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15C1" w:rsidRPr="00C45F1B" w:rsidRDefault="00597F9C" w:rsidP="003515C1">
      <w:pPr>
        <w:pStyle w:val="Title"/>
        <w:rPr>
          <w:rFonts w:cs="B Nazanin"/>
          <w:szCs w:val="28"/>
        </w:rPr>
      </w:pP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MACROBUTTON MTEditEquationSection2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Style w:val="MTEquationSection"/>
          <w:rFonts w:cs="B Nazanin"/>
          <w:szCs w:val="28"/>
        </w:rPr>
        <w:instrText>Equation Chapter 1 Section 1</w:instrText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MTEqn \r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MTSec \r 1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MTChap \r 1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end"/>
      </w:r>
    </w:p>
    <w:p w:rsidR="003F1EC7" w:rsidRPr="00C45F1B" w:rsidRDefault="003F1EC7" w:rsidP="00D04966">
      <w:pPr>
        <w:rPr>
          <w:rFonts w:cs="B Nazanin"/>
          <w:sz w:val="28"/>
          <w:szCs w:val="28"/>
          <w:lang w:bidi="fa-IR"/>
        </w:rPr>
      </w:pPr>
    </w:p>
    <w:p w:rsidR="003F1EC7" w:rsidRPr="00C45F1B" w:rsidRDefault="00C82CD7" w:rsidP="00D04966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231140</wp:posOffset>
                </wp:positionV>
                <wp:extent cx="4937760" cy="977900"/>
                <wp:effectExtent l="0" t="0" r="15240" b="1270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DB8A923" id="AutoShape 2" o:spid="_x0000_s1026" style="position:absolute;margin-left:113.3pt;margin-top:18.2pt;width:388.8pt;height:7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" o:allowincell="f" filled="f" fillcolor="silver">
                <w10:wrap anchorx="page"/>
              </v:roundrect>
            </w:pict>
          </mc:Fallback>
        </mc:AlternateContent>
      </w:r>
    </w:p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</w:p>
    <w:p w:rsidR="003F1EC7" w:rsidRDefault="006B3A04" w:rsidP="00F54140">
      <w:pPr>
        <w:pStyle w:val="Heading2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</w:rPr>
        <w:t>پ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>
        <w:rPr>
          <w:rFonts w:cs="B Titr" w:hint="cs"/>
          <w:b/>
          <w:bCs/>
          <w:sz w:val="32"/>
          <w:szCs w:val="32"/>
          <w:rtl/>
        </w:rPr>
        <w:t>روپ</w:t>
      </w:r>
      <w:r w:rsidR="00766BA3">
        <w:rPr>
          <w:rFonts w:cs="B Titr" w:hint="cs"/>
          <w:b/>
          <w:bCs/>
          <w:sz w:val="32"/>
          <w:szCs w:val="32"/>
          <w:rtl/>
        </w:rPr>
        <w:t>ـــ</w:t>
      </w:r>
      <w:r>
        <w:rPr>
          <w:rFonts w:cs="B Titr" w:hint="cs"/>
          <w:b/>
          <w:bCs/>
          <w:sz w:val="32"/>
          <w:szCs w:val="32"/>
          <w:rtl/>
        </w:rPr>
        <w:t>وزال ط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>
        <w:rPr>
          <w:rFonts w:cs="B Titr" w:hint="cs"/>
          <w:b/>
          <w:bCs/>
          <w:sz w:val="32"/>
          <w:szCs w:val="32"/>
          <w:rtl/>
        </w:rPr>
        <w:t>رح</w:t>
      </w:r>
      <w:r w:rsidR="003F1EC7" w:rsidRPr="00F54140">
        <w:rPr>
          <w:rFonts w:cs="B Titr"/>
          <w:b/>
          <w:bCs/>
          <w:sz w:val="32"/>
          <w:szCs w:val="32"/>
          <w:rtl/>
        </w:rPr>
        <w:t xml:space="preserve"> ت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 w:rsidR="003F1EC7" w:rsidRPr="00F54140">
        <w:rPr>
          <w:rFonts w:cs="B Titr"/>
          <w:b/>
          <w:bCs/>
          <w:sz w:val="32"/>
          <w:szCs w:val="32"/>
          <w:rtl/>
        </w:rPr>
        <w:t>حقي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 w:rsidR="003F1EC7" w:rsidRPr="00F54140">
        <w:rPr>
          <w:rFonts w:cs="B Titr"/>
          <w:b/>
          <w:bCs/>
          <w:sz w:val="32"/>
          <w:szCs w:val="32"/>
          <w:rtl/>
        </w:rPr>
        <w:t>قات</w:t>
      </w:r>
      <w:r w:rsidR="00766BA3">
        <w:rPr>
          <w:rFonts w:cs="B Titr" w:hint="cs"/>
          <w:b/>
          <w:bCs/>
          <w:sz w:val="32"/>
          <w:szCs w:val="32"/>
          <w:rtl/>
        </w:rPr>
        <w:t>ــ</w:t>
      </w:r>
      <w:r w:rsidR="003F1EC7" w:rsidRPr="00F54140">
        <w:rPr>
          <w:rFonts w:cs="B Titr"/>
          <w:b/>
          <w:bCs/>
          <w:sz w:val="32"/>
          <w:szCs w:val="32"/>
          <w:rtl/>
        </w:rPr>
        <w:t>ي</w:t>
      </w:r>
      <w:r w:rsidR="00044A74">
        <w:rPr>
          <w:rStyle w:val="FootnoteReference"/>
          <w:rFonts w:cs="B Titr"/>
          <w:b/>
          <w:bCs/>
          <w:sz w:val="32"/>
          <w:szCs w:val="32"/>
          <w:rtl/>
        </w:rPr>
        <w:footnoteReference w:id="1"/>
      </w:r>
    </w:p>
    <w:p w:rsidR="00672DE7" w:rsidRPr="00672DE7" w:rsidRDefault="00672DE7" w:rsidP="00672DE7">
      <w:pPr>
        <w:rPr>
          <w:rtl/>
        </w:rPr>
      </w:pPr>
    </w:p>
    <w:p w:rsidR="006B3A04" w:rsidRDefault="006B3A04" w:rsidP="00D04966">
      <w:pPr>
        <w:rPr>
          <w:rFonts w:cs="B Nazanin"/>
          <w:sz w:val="28"/>
          <w:szCs w:val="28"/>
          <w:rtl/>
        </w:rPr>
      </w:pPr>
    </w:p>
    <w:p w:rsidR="006B3A04" w:rsidRPr="00C45F1B" w:rsidRDefault="006B3A04" w:rsidP="00D04966">
      <w:pPr>
        <w:rPr>
          <w:rFonts w:cs="B Nazanin"/>
          <w:sz w:val="28"/>
          <w:szCs w:val="28"/>
          <w:rtl/>
        </w:rPr>
      </w:pPr>
    </w:p>
    <w:tbl>
      <w:tblPr>
        <w:bidiVisual/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7"/>
        <w:gridCol w:w="5554"/>
      </w:tblGrid>
      <w:tr w:rsidR="00103807" w:rsidRPr="00C704D2" w:rsidTr="006A0E45">
        <w:trPr>
          <w:trHeight w:val="624"/>
          <w:jc w:val="center"/>
        </w:trPr>
        <w:tc>
          <w:tcPr>
            <w:tcW w:w="10141" w:type="dxa"/>
            <w:gridSpan w:val="2"/>
          </w:tcPr>
          <w:p w:rsidR="00284A63" w:rsidRPr="00E079C7" w:rsidRDefault="00103807" w:rsidP="00E079C7">
            <w:pPr>
              <w:spacing w:line="360" w:lineRule="auto"/>
              <w:ind w:left="256" w:hanging="256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D1BDA">
              <w:rPr>
                <w:rFonts w:cs="B Nazanin"/>
                <w:b/>
                <w:bCs/>
                <w:sz w:val="28"/>
                <w:szCs w:val="28"/>
                <w:rtl/>
              </w:rPr>
              <w:t xml:space="preserve">نام و نام خانوادگي مجری </w:t>
            </w:r>
            <w:r w:rsidR="00284A63" w:rsidRPr="00ED1BDA">
              <w:rPr>
                <w:rFonts w:cs="B Nazanin"/>
                <w:b/>
                <w:bCs/>
                <w:sz w:val="28"/>
                <w:szCs w:val="28"/>
              </w:rPr>
              <w:t>/</w:t>
            </w:r>
            <w:r w:rsidRPr="00ED1BD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مجریان</w:t>
            </w:r>
            <w:r w:rsidR="004E2B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4A63" w:rsidRPr="00ED1B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(حداکثر دو مجری مرتبط)</w:t>
            </w:r>
            <w:r w:rsidRPr="00ED1BD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طرح:  </w:t>
            </w:r>
          </w:p>
        </w:tc>
      </w:tr>
      <w:tr w:rsidR="00103807" w:rsidRPr="00C704D2" w:rsidTr="006A0E45">
        <w:trPr>
          <w:trHeight w:val="560"/>
          <w:jc w:val="center"/>
        </w:trPr>
        <w:tc>
          <w:tcPr>
            <w:tcW w:w="10141" w:type="dxa"/>
            <w:gridSpan w:val="2"/>
          </w:tcPr>
          <w:p w:rsidR="00284A63" w:rsidRPr="00C704D2" w:rsidRDefault="00284A63" w:rsidP="00ED1BDA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ED1BDA">
              <w:rPr>
                <w:rFonts w:cs="B Nazanin" w:hint="cs"/>
                <w:b/>
                <w:bCs/>
                <w:sz w:val="28"/>
                <w:szCs w:val="28"/>
                <w:rtl/>
              </w:rPr>
              <w:t>مرکز مصوب کننده و ن</w:t>
            </w:r>
            <w:r w:rsidR="00F8111C">
              <w:rPr>
                <w:rFonts w:cs="B Nazanin" w:hint="cs"/>
                <w:b/>
                <w:bCs/>
                <w:sz w:val="28"/>
                <w:szCs w:val="28"/>
                <w:rtl/>
              </w:rPr>
              <w:t>ــ</w:t>
            </w:r>
            <w:r w:rsidRPr="00ED1BDA">
              <w:rPr>
                <w:rFonts w:cs="B Nazanin" w:hint="cs"/>
                <w:b/>
                <w:bCs/>
                <w:sz w:val="28"/>
                <w:szCs w:val="28"/>
                <w:rtl/>
              </w:rPr>
              <w:t>اظر :</w:t>
            </w:r>
          </w:p>
        </w:tc>
      </w:tr>
      <w:tr w:rsidR="00103807" w:rsidRPr="00C704D2" w:rsidTr="006A0E45">
        <w:trPr>
          <w:trHeight w:val="946"/>
          <w:jc w:val="center"/>
        </w:trPr>
        <w:tc>
          <w:tcPr>
            <w:tcW w:w="10141" w:type="dxa"/>
            <w:gridSpan w:val="2"/>
          </w:tcPr>
          <w:p w:rsidR="00103807" w:rsidRPr="00310497" w:rsidRDefault="00103807" w:rsidP="0031049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8111C">
              <w:rPr>
                <w:rFonts w:cs="B Nazanin"/>
                <w:b/>
                <w:bCs/>
                <w:sz w:val="28"/>
                <w:szCs w:val="28"/>
                <w:rtl/>
              </w:rPr>
              <w:t>عنوان طرح</w:t>
            </w:r>
            <w:r w:rsidR="000B6E3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به فارسی </w:t>
            </w:r>
            <w:r w:rsidRPr="00F811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310497" w:rsidRPr="00C704D2" w:rsidTr="006A0E45">
        <w:trPr>
          <w:trHeight w:val="1045"/>
          <w:jc w:val="center"/>
        </w:trPr>
        <w:tc>
          <w:tcPr>
            <w:tcW w:w="10141" w:type="dxa"/>
            <w:gridSpan w:val="2"/>
          </w:tcPr>
          <w:p w:rsidR="00310497" w:rsidRPr="00F8111C" w:rsidRDefault="00310497" w:rsidP="0031049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6A51">
              <w:rPr>
                <w:rFonts w:cs="B Nazanin"/>
                <w:b/>
                <w:bCs/>
                <w:sz w:val="28"/>
                <w:szCs w:val="28"/>
                <w:rtl/>
              </w:rPr>
              <w:t xml:space="preserve">عنوان </w:t>
            </w:r>
            <w:r w:rsidRPr="00076A5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طرح </w:t>
            </w:r>
            <w:r w:rsidRPr="00076A51">
              <w:rPr>
                <w:rFonts w:cs="B Nazanin"/>
                <w:b/>
                <w:bCs/>
                <w:sz w:val="28"/>
                <w:szCs w:val="28"/>
                <w:rtl/>
              </w:rPr>
              <w:t>به انگليسي:</w:t>
            </w:r>
          </w:p>
        </w:tc>
      </w:tr>
      <w:tr w:rsidR="00AC1DE7" w:rsidRPr="00C704D2" w:rsidTr="006A0E45">
        <w:trPr>
          <w:trHeight w:val="552"/>
          <w:jc w:val="center"/>
        </w:trPr>
        <w:tc>
          <w:tcPr>
            <w:tcW w:w="4587" w:type="dxa"/>
          </w:tcPr>
          <w:p w:rsidR="00AC1DE7" w:rsidRPr="0068663E" w:rsidRDefault="00AC1DE7" w:rsidP="00402A34">
            <w:pPr>
              <w:rPr>
                <w:rFonts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ن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</w:t>
            </w: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وع ط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ـــر</w:t>
            </w: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ح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54" w:type="dxa"/>
          </w:tcPr>
          <w:p w:rsidR="00AC1DE7" w:rsidRPr="00076A51" w:rsidRDefault="00402A34" w:rsidP="00402A3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بنیادی</w:t>
            </w:r>
            <w:r w:rsidRPr="00CD3F7E">
              <w:rPr>
                <w:rFonts w:asciiTheme="majorBidi" w:hAnsiTheme="majorBidi" w:cs="B Nazanin"/>
              </w:rPr>
              <w:sym w:font="Webdings" w:char="F063"/>
            </w:r>
            <w:r>
              <w:rPr>
                <w:rFonts w:asciiTheme="majorBidi" w:hAnsiTheme="majorBidi" w:cs="B Nazanin" w:hint="cs"/>
                <w:rtl/>
              </w:rPr>
              <w:t xml:space="preserve">      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کاربردی</w:t>
            </w:r>
            <w:r w:rsidRPr="00CD3F7E">
              <w:rPr>
                <w:rFonts w:asciiTheme="majorBidi" w:hAnsiTheme="majorBidi" w:cs="B Nazanin"/>
              </w:rPr>
              <w:sym w:font="Webdings" w:char="F063"/>
            </w:r>
            <w:r>
              <w:rPr>
                <w:rFonts w:asciiTheme="majorBidi" w:hAnsiTheme="majorBidi" w:cs="B Nazanin" w:hint="cs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توسعه ای</w:t>
            </w:r>
            <w:r w:rsidRPr="00CD3F7E">
              <w:rPr>
                <w:rFonts w:asciiTheme="majorBidi" w:hAnsiTheme="majorBidi" w:cs="B Nazanin"/>
              </w:rPr>
              <w:sym w:font="Webdings" w:char="F063"/>
            </w:r>
          </w:p>
        </w:tc>
      </w:tr>
      <w:tr w:rsidR="00AC1DE7" w:rsidRPr="00C704D2" w:rsidTr="006A0E45">
        <w:trPr>
          <w:trHeight w:val="552"/>
          <w:jc w:val="center"/>
        </w:trPr>
        <w:tc>
          <w:tcPr>
            <w:tcW w:w="4587" w:type="dxa"/>
          </w:tcPr>
          <w:p w:rsidR="00AC1DE7" w:rsidRPr="0068663E" w:rsidRDefault="00F1054D" w:rsidP="00402A3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طــــرح منتج از پــایــان نامه </w:t>
            </w:r>
          </w:p>
        </w:tc>
        <w:tc>
          <w:tcPr>
            <w:tcW w:w="5554" w:type="dxa"/>
          </w:tcPr>
          <w:p w:rsidR="00AC1DE7" w:rsidRPr="00076A51" w:rsidRDefault="0008384A" w:rsidP="00402A34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402A34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  <w:r w:rsidR="00402A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2A34" w:rsidRPr="00CD3F7E">
              <w:rPr>
                <w:rFonts w:asciiTheme="majorBidi" w:hAnsiTheme="majorBidi" w:cs="B Nazanin"/>
              </w:rPr>
              <w:t xml:space="preserve"> </w:t>
            </w:r>
            <w:r w:rsidR="00402A34" w:rsidRPr="00CD3F7E">
              <w:rPr>
                <w:rFonts w:asciiTheme="majorBidi" w:hAnsiTheme="majorBidi" w:cs="B Nazanin"/>
              </w:rPr>
              <w:sym w:font="Webdings" w:char="F063"/>
            </w:r>
            <w:r w:rsidR="00402A34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 xml:space="preserve">  </w:t>
            </w:r>
            <w:r w:rsidR="00402A34">
              <w:rPr>
                <w:rFonts w:asciiTheme="majorBidi" w:hAnsiTheme="majorBidi" w:cs="B Nazanin" w:hint="cs"/>
                <w:rtl/>
              </w:rPr>
              <w:t xml:space="preserve">       </w:t>
            </w:r>
            <w:r w:rsidR="00402A34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خیر</w:t>
            </w:r>
            <w:r w:rsidR="00402A34" w:rsidRPr="00CD3F7E">
              <w:rPr>
                <w:rFonts w:asciiTheme="majorBidi" w:hAnsiTheme="majorBidi" w:cs="B Nazanin"/>
                <w:rtl/>
              </w:rPr>
              <w:t xml:space="preserve"> </w:t>
            </w:r>
            <w:r w:rsidR="00402A34" w:rsidRPr="00CD3F7E">
              <w:rPr>
                <w:rFonts w:asciiTheme="majorBidi" w:hAnsiTheme="majorBidi" w:cs="B Nazanin"/>
              </w:rPr>
              <w:sym w:font="Webdings" w:char="F063"/>
            </w: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68663E" w:rsidRDefault="00EC59B3" w:rsidP="006A0E4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کــــــد اخــــلاق</w:t>
            </w:r>
            <w:r w:rsidR="00310497"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id="2"/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0497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68663E" w:rsidRDefault="00076A51" w:rsidP="00076A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ک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د ک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ارآزم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ایی ب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الینی</w:t>
            </w:r>
            <w:r w:rsidR="006A0E45">
              <w:rPr>
                <w:rStyle w:val="FootnoteReference"/>
                <w:rFonts w:cs="B Nazanin"/>
                <w:b/>
                <w:bCs/>
                <w:sz w:val="28"/>
                <w:szCs w:val="28"/>
                <w:rtl/>
              </w:rPr>
              <w:footnoteReference w:id="3"/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68663E" w:rsidRDefault="00076A51" w:rsidP="00076A51">
            <w:pPr>
              <w:spacing w:line="360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شماره ثبت</w:t>
            </w:r>
            <w:r w:rsidRPr="0068663E">
              <w:rPr>
                <w:rFonts w:ascii="BLotusBold" w:cs="B Nazanin"/>
                <w:b/>
                <w:bCs/>
                <w:sz w:val="28"/>
                <w:szCs w:val="28"/>
              </w:rPr>
              <w:t xml:space="preserve"> </w:t>
            </w:r>
            <w:r w:rsidRPr="0068663E">
              <w:rPr>
                <w:rFonts w:cs="B Nazanin"/>
                <w:b/>
                <w:bCs/>
                <w:sz w:val="28"/>
                <w:szCs w:val="28"/>
                <w:rtl/>
              </w:rPr>
              <w:t>طرح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پژوهان :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68663E" w:rsidRDefault="00076A51" w:rsidP="0025416A">
            <w:pPr>
              <w:spacing w:line="360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اری</w:t>
            </w:r>
            <w:r w:rsidR="00EC59B3"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>ـ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 </w:t>
            </w:r>
            <w:r w:rsidR="0025416A">
              <w:rPr>
                <w:rFonts w:cs="B Nazanin" w:hint="cs"/>
                <w:b/>
                <w:bCs/>
                <w:sz w:val="28"/>
                <w:szCs w:val="28"/>
                <w:rtl/>
              </w:rPr>
              <w:t>ثبت طرح در سامانه</w:t>
            </w:r>
            <w:r w:rsidRPr="006866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                                 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  <w:tr w:rsidR="00076A51" w:rsidRPr="00C704D2" w:rsidTr="006A0E45">
        <w:trPr>
          <w:trHeight w:val="552"/>
          <w:jc w:val="center"/>
        </w:trPr>
        <w:tc>
          <w:tcPr>
            <w:tcW w:w="4587" w:type="dxa"/>
          </w:tcPr>
          <w:p w:rsidR="00076A51" w:rsidRPr="0025416A" w:rsidRDefault="0025416A" w:rsidP="00076A51">
            <w:pPr>
              <w:spacing w:line="360" w:lineRule="auto"/>
              <w:jc w:val="lowKashida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مبلغ پیشنهادی محقق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554" w:type="dxa"/>
          </w:tcPr>
          <w:p w:rsidR="00076A51" w:rsidRPr="00076A51" w:rsidRDefault="00076A51" w:rsidP="00076A51">
            <w:pPr>
              <w:rPr>
                <w:rFonts w:cs="B Nazanin"/>
                <w:sz w:val="28"/>
                <w:szCs w:val="28"/>
                <w:rtl/>
                <w:lang w:val="en-AU" w:bidi="fa-IR"/>
              </w:rPr>
            </w:pPr>
          </w:p>
        </w:tc>
      </w:tr>
    </w:tbl>
    <w:p w:rsidR="00E95878" w:rsidRDefault="00E95878" w:rsidP="00D04966">
      <w:pPr>
        <w:rPr>
          <w:rFonts w:cs="B Nazanin"/>
          <w:sz w:val="28"/>
          <w:szCs w:val="28"/>
          <w:rtl/>
        </w:rPr>
        <w:sectPr w:rsidR="00E95878" w:rsidSect="008C108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59" w:right="1418" w:bottom="1134" w:left="1418" w:header="630" w:footer="720" w:gutter="0"/>
          <w:cols w:space="720"/>
          <w:rtlGutter/>
        </w:sectPr>
      </w:pPr>
    </w:p>
    <w:p w:rsidR="006D7ADE" w:rsidRPr="003515C1" w:rsidRDefault="006D7ADE" w:rsidP="00A57A1F">
      <w:pPr>
        <w:rPr>
          <w:rFonts w:cs="B Nazanin"/>
          <w:b/>
          <w:bCs/>
          <w:sz w:val="24"/>
          <w:rtl/>
        </w:rPr>
      </w:pPr>
      <w:r w:rsidRPr="003515C1">
        <w:rPr>
          <w:rFonts w:cs="B Nazanin"/>
          <w:b/>
          <w:bCs/>
          <w:sz w:val="24"/>
          <w:rtl/>
        </w:rPr>
        <w:lastRenderedPageBreak/>
        <w:t xml:space="preserve">اطلاعات مربوط به مجري </w:t>
      </w:r>
      <w:r w:rsidR="00A57A1F">
        <w:rPr>
          <w:rFonts w:cs="B Nazanin" w:hint="cs"/>
          <w:b/>
          <w:bCs/>
          <w:sz w:val="24"/>
          <w:rtl/>
        </w:rPr>
        <w:t xml:space="preserve"> اول </w:t>
      </w:r>
    </w:p>
    <w:tbl>
      <w:tblPr>
        <w:tblStyle w:val="TableGrid"/>
        <w:bidiVisual/>
        <w:tblW w:w="8884" w:type="dxa"/>
        <w:tblLook w:val="04A0" w:firstRow="1" w:lastRow="0" w:firstColumn="1" w:lastColumn="0" w:noHBand="0" w:noVBand="1"/>
      </w:tblPr>
      <w:tblGrid>
        <w:gridCol w:w="4664"/>
        <w:gridCol w:w="4220"/>
      </w:tblGrid>
      <w:tr w:rsidR="0068663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68663E" w:rsidRPr="0068663E" w:rsidRDefault="0068663E" w:rsidP="00256D39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 xml:space="preserve">نام و نام خانوادگي مجري 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اول </w:t>
            </w:r>
            <w:r w:rsidRPr="0068663E">
              <w:rPr>
                <w:rFonts w:cs="B Nazanin"/>
                <w:sz w:val="28"/>
                <w:szCs w:val="28"/>
                <w:rtl/>
              </w:rPr>
              <w:t>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68663E" w:rsidRPr="0068663E" w:rsidRDefault="0068663E" w:rsidP="0068663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</w:t>
            </w:r>
            <w:r w:rsidR="00DC01FC">
              <w:rPr>
                <w:rFonts w:cs="B Nazanin" w:hint="cs"/>
                <w:sz w:val="28"/>
                <w:szCs w:val="28"/>
                <w:rtl/>
              </w:rPr>
              <w:t>ـ</w:t>
            </w:r>
            <w:r>
              <w:rPr>
                <w:rFonts w:cs="B Nazanin" w:hint="cs"/>
                <w:sz w:val="28"/>
                <w:szCs w:val="28"/>
                <w:rtl/>
              </w:rPr>
              <w:t>ه ت</w:t>
            </w:r>
            <w:r w:rsidR="00DC01FC">
              <w:rPr>
                <w:rFonts w:cs="B Nazanin" w:hint="cs"/>
                <w:sz w:val="28"/>
                <w:szCs w:val="28"/>
                <w:rtl/>
              </w:rPr>
              <w:t>ــ</w:t>
            </w:r>
            <w:r>
              <w:rPr>
                <w:rFonts w:cs="B Nazanin" w:hint="cs"/>
                <w:sz w:val="28"/>
                <w:szCs w:val="28"/>
                <w:rtl/>
              </w:rPr>
              <w:t>حصی</w:t>
            </w:r>
            <w:r w:rsidR="00DC01FC">
              <w:rPr>
                <w:rFonts w:cs="B Nazanin" w:hint="cs"/>
                <w:sz w:val="28"/>
                <w:szCs w:val="28"/>
                <w:rtl/>
              </w:rPr>
              <w:t>ـ</w:t>
            </w:r>
            <w:r>
              <w:rPr>
                <w:rFonts w:cs="B Nazanin" w:hint="cs"/>
                <w:sz w:val="28"/>
                <w:szCs w:val="28"/>
                <w:rtl/>
              </w:rPr>
              <w:t>لی</w:t>
            </w:r>
            <w:r w:rsidR="00DC01FC">
              <w:rPr>
                <w:rFonts w:cs="B Nazanin" w:hint="cs"/>
                <w:sz w:val="28"/>
                <w:szCs w:val="28"/>
                <w:rtl/>
              </w:rPr>
              <w:t xml:space="preserve"> مجری اول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آخرین مدرک تحصیلی</w:t>
            </w:r>
            <w:r w:rsidRPr="00F3149E">
              <w:rPr>
                <w:rFonts w:cs="B Nazanin" w:hint="cs"/>
                <w:szCs w:val="20"/>
                <w:rtl/>
              </w:rPr>
              <w:t>(لیسانس،</w:t>
            </w:r>
            <w:r>
              <w:rPr>
                <w:rFonts w:cs="B Nazanin" w:hint="cs"/>
                <w:szCs w:val="20"/>
                <w:rtl/>
              </w:rPr>
              <w:t xml:space="preserve"> </w:t>
            </w:r>
            <w:r w:rsidRPr="00F3149E">
              <w:rPr>
                <w:rFonts w:cs="B Nazanin" w:hint="cs"/>
                <w:szCs w:val="20"/>
                <w:rtl/>
              </w:rPr>
              <w:t>فوق لیسانس، دکتری تخصصی)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مرتبه علمی (مربی، استایار، دانشیار، استاد)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شغل و سمت فعلي مجري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 xml:space="preserve">نشاني محل كار 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>مجري</w:t>
            </w:r>
            <w:r w:rsidR="007401DA" w:rsidRPr="0068663E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تلفن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محل کار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 xml:space="preserve"> مجري</w:t>
            </w:r>
            <w:r w:rsidR="007401DA" w:rsidRPr="0068663E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149E" w:rsidRPr="0068663E" w:rsidTr="00AF2F68">
        <w:tc>
          <w:tcPr>
            <w:tcW w:w="4664" w:type="dxa"/>
            <w:tcBorders>
              <w:righ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sz w:val="28"/>
                <w:szCs w:val="28"/>
                <w:rtl/>
              </w:rPr>
              <w:t>تلفن همرا</w:t>
            </w:r>
            <w:r w:rsidRPr="0068663E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>مجري</w:t>
            </w:r>
            <w:r w:rsidR="007401DA" w:rsidRPr="0068663E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="007401DA"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3149E" w:rsidRPr="0068663E" w:rsidRDefault="00F3149E" w:rsidP="00F3149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77CFC" w:rsidRDefault="00777CFC" w:rsidP="00A57A1F">
      <w:pPr>
        <w:rPr>
          <w:rFonts w:cs="B Nazanin"/>
          <w:b/>
          <w:bCs/>
          <w:sz w:val="24"/>
          <w:rtl/>
        </w:rPr>
      </w:pPr>
    </w:p>
    <w:p w:rsidR="00A57A1F" w:rsidRPr="003515C1" w:rsidRDefault="00A57A1F" w:rsidP="00A57A1F">
      <w:pPr>
        <w:rPr>
          <w:rFonts w:cs="B Nazanin"/>
          <w:b/>
          <w:bCs/>
          <w:sz w:val="24"/>
          <w:rtl/>
        </w:rPr>
      </w:pPr>
      <w:r w:rsidRPr="003515C1">
        <w:rPr>
          <w:rFonts w:cs="B Nazanin"/>
          <w:b/>
          <w:bCs/>
          <w:sz w:val="24"/>
          <w:rtl/>
        </w:rPr>
        <w:t xml:space="preserve">اطلاعات مربوط به مجري </w:t>
      </w:r>
      <w:r>
        <w:rPr>
          <w:rFonts w:cs="B Nazanin" w:hint="cs"/>
          <w:b/>
          <w:bCs/>
          <w:sz w:val="24"/>
          <w:rtl/>
        </w:rPr>
        <w:t xml:space="preserve"> دوم </w:t>
      </w:r>
    </w:p>
    <w:tbl>
      <w:tblPr>
        <w:tblStyle w:val="TableGrid"/>
        <w:bidiVisual/>
        <w:tblW w:w="8884" w:type="dxa"/>
        <w:tblLook w:val="04A0" w:firstRow="1" w:lastRow="0" w:firstColumn="1" w:lastColumn="0" w:noHBand="0" w:noVBand="1"/>
      </w:tblPr>
      <w:tblGrid>
        <w:gridCol w:w="4664"/>
        <w:gridCol w:w="4220"/>
      </w:tblGrid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 xml:space="preserve">نام و نام خانوادگي مجري </w:t>
            </w:r>
            <w:r>
              <w:rPr>
                <w:rFonts w:cs="B Nazanin" w:hint="cs"/>
                <w:sz w:val="28"/>
                <w:szCs w:val="28"/>
                <w:rtl/>
              </w:rPr>
              <w:t>دوم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8663E">
              <w:rPr>
                <w:rFonts w:cs="B Nazanin"/>
                <w:sz w:val="28"/>
                <w:szCs w:val="28"/>
                <w:rtl/>
              </w:rPr>
              <w:t>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رشتـه تــحصیـلی مجری دوم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آخرین مدرک تحصیلی</w:t>
            </w:r>
            <w:r w:rsidRPr="00F3149E">
              <w:rPr>
                <w:rFonts w:cs="B Nazanin" w:hint="cs"/>
                <w:szCs w:val="20"/>
                <w:rtl/>
              </w:rPr>
              <w:t>(لیسانس،</w:t>
            </w:r>
            <w:r>
              <w:rPr>
                <w:rFonts w:cs="B Nazanin" w:hint="cs"/>
                <w:szCs w:val="20"/>
                <w:rtl/>
              </w:rPr>
              <w:t xml:space="preserve"> </w:t>
            </w:r>
            <w:r w:rsidRPr="00F3149E">
              <w:rPr>
                <w:rFonts w:cs="B Nazanin" w:hint="cs"/>
                <w:szCs w:val="20"/>
                <w:rtl/>
              </w:rPr>
              <w:t>فوق لیسانس، دکتری تخصصی)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مرتبه علمی (مربی، استایار، دانشیار، استاد)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شغل و سمت فعلي مجري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دوم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نشاني محل كار مجري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دوم 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/>
                <w:sz w:val="28"/>
                <w:szCs w:val="28"/>
                <w:rtl/>
              </w:rPr>
              <w:t>تلفن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محل کار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مجري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دوم</w:t>
            </w:r>
            <w:r w:rsidRPr="0068663E">
              <w:rPr>
                <w:rFonts w:cs="B Nazanin"/>
                <w:sz w:val="28"/>
                <w:szCs w:val="28"/>
                <w:rtl/>
              </w:rPr>
              <w:t xml:space="preserve"> 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57A1F" w:rsidRPr="0068663E" w:rsidTr="00F31771">
        <w:tc>
          <w:tcPr>
            <w:tcW w:w="4664" w:type="dxa"/>
            <w:tcBorders>
              <w:right w:val="single" w:sz="4" w:space="0" w:color="auto"/>
            </w:tcBorders>
          </w:tcPr>
          <w:p w:rsidR="00A57A1F" w:rsidRPr="0068663E" w:rsidRDefault="00A57A1F" w:rsidP="00A57A1F">
            <w:pPr>
              <w:rPr>
                <w:rFonts w:cs="B Nazanin"/>
                <w:sz w:val="28"/>
                <w:szCs w:val="28"/>
                <w:rtl/>
              </w:rPr>
            </w:pPr>
            <w:r w:rsidRPr="0068663E">
              <w:rPr>
                <w:rFonts w:cs="B Nazanin" w:hint="cs"/>
                <w:sz w:val="28"/>
                <w:szCs w:val="28"/>
                <w:rtl/>
              </w:rPr>
              <w:t>تلفن همرا</w:t>
            </w:r>
            <w:r w:rsidRPr="0068663E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68663E">
              <w:rPr>
                <w:rFonts w:cs="B Nazanin"/>
                <w:sz w:val="28"/>
                <w:szCs w:val="28"/>
                <w:rtl/>
              </w:rPr>
              <w:t>مجري</w:t>
            </w:r>
            <w:r w:rsidRPr="0068663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دوم </w:t>
            </w:r>
            <w:r w:rsidRPr="0068663E">
              <w:rPr>
                <w:rFonts w:cs="B Nazanin"/>
                <w:sz w:val="28"/>
                <w:szCs w:val="28"/>
                <w:rtl/>
              </w:rPr>
              <w:t>طرح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A57A1F" w:rsidRPr="0068663E" w:rsidRDefault="00A57A1F" w:rsidP="00F3177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75CA7" w:rsidRDefault="003F1EC7" w:rsidP="00777CFC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 </w:t>
      </w:r>
    </w:p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>مشخصات همكار</w:t>
      </w:r>
      <w:r w:rsidR="00CD1788">
        <w:rPr>
          <w:rFonts w:cs="B Nazanin" w:hint="cs"/>
          <w:sz w:val="28"/>
          <w:szCs w:val="28"/>
          <w:rtl/>
        </w:rPr>
        <w:t>ان</w:t>
      </w:r>
      <w:r w:rsidRPr="00C45F1B">
        <w:rPr>
          <w:rFonts w:cs="B Nazanin"/>
          <w:sz w:val="28"/>
          <w:szCs w:val="28"/>
          <w:rtl/>
        </w:rPr>
        <w:t xml:space="preserve"> اصلي:</w:t>
      </w:r>
    </w:p>
    <w:tbl>
      <w:tblPr>
        <w:bidiVisual/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100"/>
        <w:gridCol w:w="1548"/>
        <w:gridCol w:w="1548"/>
        <w:gridCol w:w="2231"/>
        <w:gridCol w:w="865"/>
      </w:tblGrid>
      <w:tr w:rsidR="00E541F0" w:rsidRPr="00C45F1B" w:rsidTr="004D3E79">
        <w:tc>
          <w:tcPr>
            <w:tcW w:w="737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0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نام و</w:t>
            </w:r>
            <w:r w:rsidR="00E9437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45F1B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548" w:type="dxa"/>
          </w:tcPr>
          <w:p w:rsidR="00E541F0" w:rsidRPr="00C45F1B" w:rsidRDefault="00E9437E" w:rsidP="00D0496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1548" w:type="dxa"/>
          </w:tcPr>
          <w:p w:rsidR="00E541F0" w:rsidRPr="00C45F1B" w:rsidRDefault="004D3E79" w:rsidP="00D0496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231" w:type="dxa"/>
          </w:tcPr>
          <w:p w:rsidR="00E541F0" w:rsidRPr="00C45F1B" w:rsidRDefault="00E9437E" w:rsidP="00D0496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نقش در طرح</w:t>
            </w:r>
          </w:p>
        </w:tc>
        <w:tc>
          <w:tcPr>
            <w:tcW w:w="865" w:type="dxa"/>
          </w:tcPr>
          <w:p w:rsidR="00E541F0" w:rsidRPr="00C45F1B" w:rsidRDefault="00E541F0" w:rsidP="00E9437E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2C20CE" w:rsidRPr="00C45F1B" w:rsidTr="004D3E79">
        <w:tc>
          <w:tcPr>
            <w:tcW w:w="737" w:type="dxa"/>
          </w:tcPr>
          <w:p w:rsidR="002C20CE" w:rsidRPr="00C45F1B" w:rsidRDefault="002C20CE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100" w:type="dxa"/>
          </w:tcPr>
          <w:p w:rsidR="002C20CE" w:rsidRPr="00C45F1B" w:rsidRDefault="002C20CE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2C20CE" w:rsidRPr="00C45F1B" w:rsidRDefault="002C20CE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2C20CE" w:rsidRPr="00C45F1B" w:rsidRDefault="002C20CE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2C20CE" w:rsidRPr="00C45F1B" w:rsidRDefault="002C20CE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2C20CE" w:rsidRPr="00C45F1B" w:rsidRDefault="002C20CE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525A" w:rsidRPr="00C45F1B" w:rsidTr="004D3E79">
        <w:tc>
          <w:tcPr>
            <w:tcW w:w="737" w:type="dxa"/>
          </w:tcPr>
          <w:p w:rsidR="00A4525A" w:rsidRPr="00C45F1B" w:rsidRDefault="00A4525A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100" w:type="dxa"/>
          </w:tcPr>
          <w:p w:rsidR="00A4525A" w:rsidRPr="00C45F1B" w:rsidRDefault="00A4525A" w:rsidP="00876FE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A4525A" w:rsidRPr="00C45F1B" w:rsidRDefault="00A4525A" w:rsidP="009C311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A4525A" w:rsidRPr="00C45F1B" w:rsidRDefault="00A4525A" w:rsidP="004F39B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A4525A" w:rsidRPr="00C45F1B" w:rsidRDefault="00A4525A" w:rsidP="009C311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A4525A" w:rsidRPr="00C45F1B" w:rsidRDefault="00A4525A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39B9" w:rsidRPr="00C45F1B" w:rsidTr="004D3E79">
        <w:tc>
          <w:tcPr>
            <w:tcW w:w="737" w:type="dxa"/>
          </w:tcPr>
          <w:p w:rsidR="004F39B9" w:rsidRPr="00C45F1B" w:rsidRDefault="004F39B9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00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4F39B9" w:rsidRPr="00C45F1B" w:rsidRDefault="004F39B9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39B9" w:rsidRPr="00C45F1B" w:rsidTr="004D3E79">
        <w:tc>
          <w:tcPr>
            <w:tcW w:w="737" w:type="dxa"/>
          </w:tcPr>
          <w:p w:rsidR="004F39B9" w:rsidRPr="00C45F1B" w:rsidRDefault="004F39B9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100" w:type="dxa"/>
          </w:tcPr>
          <w:p w:rsidR="004F39B9" w:rsidRPr="00C45F1B" w:rsidRDefault="004F39B9" w:rsidP="007228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7228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7228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4F39B9" w:rsidRPr="00C45F1B" w:rsidRDefault="004F39B9" w:rsidP="0072283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4F39B9" w:rsidRPr="00C45F1B" w:rsidRDefault="004F39B9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39B9" w:rsidRPr="00C45F1B" w:rsidTr="004D3E79">
        <w:tc>
          <w:tcPr>
            <w:tcW w:w="737" w:type="dxa"/>
          </w:tcPr>
          <w:p w:rsidR="004F39B9" w:rsidRPr="00C45F1B" w:rsidRDefault="004F39B9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100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4F39B9" w:rsidRPr="00C45F1B" w:rsidRDefault="004F39B9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39B9" w:rsidRPr="00C45F1B" w:rsidTr="004D3E79">
        <w:tc>
          <w:tcPr>
            <w:tcW w:w="737" w:type="dxa"/>
          </w:tcPr>
          <w:p w:rsidR="004F39B9" w:rsidRPr="00C45F1B" w:rsidRDefault="007F300D" w:rsidP="00E9437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100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31" w:type="dxa"/>
          </w:tcPr>
          <w:p w:rsidR="004F39B9" w:rsidRPr="00C45F1B" w:rsidRDefault="004F39B9" w:rsidP="00465C9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5" w:type="dxa"/>
          </w:tcPr>
          <w:p w:rsidR="004F39B9" w:rsidRPr="00C45F1B" w:rsidRDefault="004F39B9" w:rsidP="00876FE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C20CE" w:rsidRDefault="002C20CE" w:rsidP="00E43339">
      <w:pPr>
        <w:rPr>
          <w:rFonts w:cs="B Nazanin"/>
          <w:sz w:val="28"/>
          <w:szCs w:val="28"/>
          <w:rtl/>
        </w:rPr>
      </w:pPr>
    </w:p>
    <w:p w:rsidR="008A3B7C" w:rsidRDefault="008A3B7C" w:rsidP="00D04966">
      <w:pPr>
        <w:rPr>
          <w:rFonts w:cs="B Nazanin"/>
          <w:sz w:val="28"/>
          <w:szCs w:val="28"/>
          <w:rtl/>
        </w:rPr>
      </w:pPr>
    </w:p>
    <w:p w:rsidR="00FF47F0" w:rsidRDefault="00FF47F0" w:rsidP="002A1442">
      <w:pPr>
        <w:rPr>
          <w:rFonts w:cs="B Nazanin"/>
          <w:sz w:val="28"/>
          <w:szCs w:val="28"/>
          <w:rtl/>
        </w:rPr>
      </w:pPr>
    </w:p>
    <w:p w:rsidR="003F1EC7" w:rsidRPr="00C45F1B" w:rsidRDefault="008815B7" w:rsidP="002A144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 xml:space="preserve">مقدمه و </w:t>
      </w:r>
      <w:r>
        <w:rPr>
          <w:rFonts w:cs="B Nazanin" w:hint="cs"/>
          <w:b/>
          <w:bCs/>
          <w:sz w:val="28"/>
          <w:szCs w:val="28"/>
          <w:rtl/>
        </w:rPr>
        <w:t xml:space="preserve">بیان </w:t>
      </w:r>
      <w:r w:rsidR="002A1442">
        <w:rPr>
          <w:rFonts w:cs="B Nazanin" w:hint="cs"/>
          <w:b/>
          <w:bCs/>
          <w:sz w:val="28"/>
          <w:szCs w:val="28"/>
          <w:rtl/>
        </w:rPr>
        <w:t>مسئله</w:t>
      </w:r>
      <w:r w:rsidR="001D3A82">
        <w:rPr>
          <w:rStyle w:val="FootnoteReference"/>
          <w:rFonts w:cs="B Nazanin"/>
          <w:b/>
          <w:bCs/>
          <w:sz w:val="28"/>
          <w:szCs w:val="28"/>
          <w:rtl/>
        </w:rPr>
        <w:footnoteReference w:id="4"/>
      </w: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FF47F0" w:rsidRDefault="00FF47F0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Pr="002A1442" w:rsidRDefault="002A1442" w:rsidP="00D3656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ضرور</w:t>
      </w:r>
      <w:r w:rsidRPr="002A1442">
        <w:rPr>
          <w:rFonts w:cs="B Nazanin" w:hint="cs"/>
          <w:b/>
          <w:bCs/>
          <w:sz w:val="28"/>
          <w:szCs w:val="28"/>
          <w:rtl/>
        </w:rPr>
        <w:t>ت اجرای طرح</w:t>
      </w:r>
      <w:r w:rsidR="00D3656A">
        <w:rPr>
          <w:rStyle w:val="FootnoteReference"/>
          <w:rFonts w:cs="B Nazanin"/>
          <w:b/>
          <w:bCs/>
          <w:sz w:val="28"/>
          <w:szCs w:val="28"/>
          <w:rtl/>
        </w:rPr>
        <w:footnoteReference w:id="5"/>
      </w:r>
      <w:r w:rsidRPr="002A1442">
        <w:rPr>
          <w:rFonts w:cs="B Nazanin" w:hint="cs"/>
          <w:b/>
          <w:bCs/>
          <w:sz w:val="28"/>
          <w:szCs w:val="28"/>
          <w:rtl/>
        </w:rPr>
        <w:t>:</w:t>
      </w: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2A1442" w:rsidRDefault="002A1442" w:rsidP="001A767F">
      <w:pPr>
        <w:rPr>
          <w:rFonts w:cs="B Nazanin"/>
          <w:b/>
          <w:bCs/>
          <w:sz w:val="24"/>
          <w:rtl/>
        </w:rPr>
      </w:pPr>
    </w:p>
    <w:p w:rsidR="001A767F" w:rsidRPr="003515C1" w:rsidRDefault="003F1EC7" w:rsidP="001A767F">
      <w:pPr>
        <w:rPr>
          <w:rFonts w:cs="B Nazanin"/>
          <w:b/>
          <w:bCs/>
          <w:sz w:val="24"/>
          <w:rtl/>
        </w:rPr>
      </w:pPr>
      <w:r w:rsidRPr="00DD2BB1">
        <w:rPr>
          <w:rFonts w:cs="B Nazanin"/>
          <w:b/>
          <w:bCs/>
          <w:sz w:val="28"/>
          <w:szCs w:val="28"/>
          <w:rtl/>
        </w:rPr>
        <w:lastRenderedPageBreak/>
        <w:t>بررسي متون</w:t>
      </w:r>
      <w:r w:rsidR="00E10CC7">
        <w:rPr>
          <w:rStyle w:val="FootnoteReference"/>
          <w:rFonts w:cs="B Nazanin"/>
          <w:b/>
          <w:bCs/>
          <w:sz w:val="28"/>
          <w:szCs w:val="28"/>
          <w:rtl/>
        </w:rPr>
        <w:footnoteReference w:id="6"/>
      </w:r>
      <w:r w:rsidRPr="00DD2BB1">
        <w:rPr>
          <w:rFonts w:cs="B Nazanin"/>
          <w:b/>
          <w:bCs/>
          <w:sz w:val="28"/>
          <w:szCs w:val="28"/>
          <w:rtl/>
        </w:rPr>
        <w:t xml:space="preserve"> </w:t>
      </w:r>
      <w:r w:rsidRPr="003515C1">
        <w:rPr>
          <w:rFonts w:cs="B Nazanin"/>
          <w:b/>
          <w:bCs/>
          <w:sz w:val="24"/>
          <w:rtl/>
        </w:rPr>
        <w:t>(در صورت نياز مي توانيد از صفحات اضافي استفاده نماييد)</w:t>
      </w:r>
      <w:r w:rsidR="00936D78" w:rsidRPr="003515C1">
        <w:rPr>
          <w:rFonts w:cs="B Nazanin" w:hint="cs"/>
          <w:b/>
          <w:bCs/>
          <w:sz w:val="24"/>
          <w:rtl/>
        </w:rPr>
        <w:t>:</w:t>
      </w:r>
    </w:p>
    <w:p w:rsidR="00DC0C3E" w:rsidRPr="00BB5F8B" w:rsidRDefault="00DC0C3E" w:rsidP="00BB5F8B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8961" w:type="dxa"/>
        <w:jc w:val="center"/>
        <w:tblLook w:val="04A0" w:firstRow="1" w:lastRow="0" w:firstColumn="1" w:lastColumn="0" w:noHBand="0" w:noVBand="1"/>
      </w:tblPr>
      <w:tblGrid>
        <w:gridCol w:w="835"/>
        <w:gridCol w:w="8126"/>
      </w:tblGrid>
      <w:tr w:rsidR="00175B0E" w:rsidTr="00C777C5">
        <w:trPr>
          <w:jc w:val="center"/>
        </w:trPr>
        <w:tc>
          <w:tcPr>
            <w:tcW w:w="835" w:type="dxa"/>
          </w:tcPr>
          <w:p w:rsidR="00175B0E" w:rsidRPr="00C777C5" w:rsidRDefault="00175B0E" w:rsidP="00C777C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777C5">
              <w:rPr>
                <w:rFonts w:ascii="Adobe Arabic" w:hAnsi="Adobe Arabic" w:cs="Adobe Arabic"/>
                <w:sz w:val="28"/>
                <w:szCs w:val="28"/>
                <w:rtl/>
              </w:rPr>
              <w:t>مطالعه</w:t>
            </w:r>
          </w:p>
        </w:tc>
        <w:tc>
          <w:tcPr>
            <w:tcW w:w="8126" w:type="dxa"/>
          </w:tcPr>
          <w:p w:rsidR="00175B0E" w:rsidRPr="00C777C5" w:rsidRDefault="00175B0E" w:rsidP="00C777C5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777C5">
              <w:rPr>
                <w:rFonts w:ascii="Adobe Arabic" w:hAnsi="Adobe Arabic" w:cs="Adobe Arabic"/>
                <w:sz w:val="28"/>
                <w:szCs w:val="28"/>
                <w:rtl/>
              </w:rPr>
              <w:t>توضیحات</w:t>
            </w: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5B0E" w:rsidTr="00C777C5">
        <w:trPr>
          <w:jc w:val="center"/>
        </w:trPr>
        <w:tc>
          <w:tcPr>
            <w:tcW w:w="835" w:type="dxa"/>
            <w:vAlign w:val="center"/>
          </w:tcPr>
          <w:p w:rsidR="00175B0E" w:rsidRDefault="00175B0E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26" w:type="dxa"/>
          </w:tcPr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75B0E" w:rsidRDefault="00175B0E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C496B" w:rsidRDefault="001C496B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C496B" w:rsidRDefault="001C496B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32B7D" w:rsidTr="00C777C5">
        <w:trPr>
          <w:jc w:val="center"/>
        </w:trPr>
        <w:tc>
          <w:tcPr>
            <w:tcW w:w="835" w:type="dxa"/>
            <w:vAlign w:val="center"/>
          </w:tcPr>
          <w:p w:rsidR="00C32B7D" w:rsidRDefault="00C32B7D" w:rsidP="00175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126" w:type="dxa"/>
          </w:tcPr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2B7D" w:rsidRDefault="00C32B7D" w:rsidP="001A767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C32B7D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C32B7D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C32B7D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C32B7D" w:rsidP="001A767F">
      <w:pPr>
        <w:rPr>
          <w:rFonts w:cs="B Nazanin"/>
          <w:b/>
          <w:bCs/>
          <w:sz w:val="28"/>
          <w:szCs w:val="28"/>
          <w:rtl/>
        </w:rPr>
      </w:pPr>
    </w:p>
    <w:p w:rsidR="00C32B7D" w:rsidRDefault="00262727" w:rsidP="00262727">
      <w:pPr>
        <w:shd w:val="clear" w:color="auto" w:fill="D9D9D9" w:themeFill="background1" w:themeFillShade="D9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دوم : اهداف ، فرضیات و سوالات پژوهش</w:t>
      </w:r>
    </w:p>
    <w:p w:rsidR="003F1EC7" w:rsidRPr="002F6E7C" w:rsidRDefault="003F1EC7" w:rsidP="00991B84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>الف- اهداف اصلي طرح</w:t>
      </w:r>
      <w:r w:rsidR="002059CD">
        <w:rPr>
          <w:rStyle w:val="FootnoteReference"/>
          <w:rFonts w:cs="B Nazanin"/>
          <w:b/>
          <w:bCs/>
          <w:sz w:val="28"/>
          <w:szCs w:val="28"/>
          <w:rtl/>
        </w:rPr>
        <w:footnoteReference w:id="7"/>
      </w:r>
      <w:r w:rsidR="00991B84" w:rsidRPr="002F6E7C">
        <w:rPr>
          <w:rFonts w:cs="B Nazanin" w:hint="cs"/>
          <w:b/>
          <w:bCs/>
          <w:sz w:val="28"/>
          <w:szCs w:val="28"/>
          <w:rtl/>
        </w:rPr>
        <w:t>:</w:t>
      </w:r>
    </w:p>
    <w:p w:rsidR="00DC0C3E" w:rsidRPr="002F6E7C" w:rsidRDefault="00DC0C3E" w:rsidP="00C75970">
      <w:pPr>
        <w:rPr>
          <w:rFonts w:cs="B Nazanin"/>
          <w:b/>
          <w:bCs/>
          <w:sz w:val="28"/>
          <w:szCs w:val="28"/>
          <w:rtl/>
        </w:rPr>
      </w:pPr>
    </w:p>
    <w:p w:rsidR="00DC0C3E" w:rsidRPr="002F6E7C" w:rsidRDefault="00DC0C3E" w:rsidP="00C75970">
      <w:pPr>
        <w:rPr>
          <w:rFonts w:cs="B Nazanin"/>
          <w:b/>
          <w:bCs/>
          <w:sz w:val="28"/>
          <w:szCs w:val="28"/>
          <w:rtl/>
        </w:rPr>
      </w:pPr>
    </w:p>
    <w:p w:rsidR="003D3955" w:rsidRPr="002F6E7C" w:rsidRDefault="003F1EC7" w:rsidP="00991B84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>ب- اهداف</w:t>
      </w:r>
      <w:r w:rsidR="008815B7" w:rsidRPr="002F6E7C">
        <w:rPr>
          <w:rFonts w:cs="B Nazanin" w:hint="cs"/>
          <w:b/>
          <w:bCs/>
          <w:sz w:val="28"/>
          <w:szCs w:val="28"/>
          <w:rtl/>
        </w:rPr>
        <w:t xml:space="preserve"> اختصاصی</w:t>
      </w:r>
      <w:r w:rsidRPr="002F6E7C">
        <w:rPr>
          <w:rFonts w:cs="B Nazanin"/>
          <w:b/>
          <w:bCs/>
          <w:sz w:val="28"/>
          <w:szCs w:val="28"/>
          <w:rtl/>
        </w:rPr>
        <w:t xml:space="preserve"> طرح</w:t>
      </w:r>
      <w:r w:rsidR="00CF7B42">
        <w:rPr>
          <w:rStyle w:val="FootnoteReference"/>
          <w:rFonts w:cs="B Nazanin"/>
          <w:b/>
          <w:bCs/>
          <w:sz w:val="28"/>
          <w:szCs w:val="28"/>
          <w:rtl/>
        </w:rPr>
        <w:footnoteReference w:id="8"/>
      </w:r>
      <w:r w:rsidR="00991B84" w:rsidRPr="002F6E7C">
        <w:rPr>
          <w:rFonts w:cs="B Nazanin" w:hint="cs"/>
          <w:b/>
          <w:bCs/>
          <w:sz w:val="28"/>
          <w:szCs w:val="28"/>
          <w:rtl/>
        </w:rPr>
        <w:t>:</w:t>
      </w:r>
    </w:p>
    <w:p w:rsidR="00A67ED8" w:rsidRPr="002F6E7C" w:rsidRDefault="00A67ED8" w:rsidP="00A67ED8">
      <w:pPr>
        <w:pStyle w:val="ListParagraph"/>
        <w:rPr>
          <w:rFonts w:cs="B Nazanin"/>
          <w:b/>
          <w:bCs/>
          <w:sz w:val="28"/>
          <w:szCs w:val="28"/>
          <w:rtl/>
        </w:rPr>
      </w:pPr>
    </w:p>
    <w:p w:rsidR="003F1EC7" w:rsidRPr="002F6E7C" w:rsidRDefault="003F1EC7" w:rsidP="00991B84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 xml:space="preserve">ج- </w:t>
      </w:r>
      <w:r w:rsidR="008815B7" w:rsidRPr="002F6E7C">
        <w:rPr>
          <w:rFonts w:cs="B Nazanin" w:hint="cs"/>
          <w:b/>
          <w:bCs/>
          <w:sz w:val="28"/>
          <w:szCs w:val="28"/>
          <w:rtl/>
        </w:rPr>
        <w:t>ا</w:t>
      </w:r>
      <w:r w:rsidRPr="002F6E7C">
        <w:rPr>
          <w:rFonts w:cs="B Nazanin"/>
          <w:b/>
          <w:bCs/>
          <w:sz w:val="28"/>
          <w:szCs w:val="28"/>
          <w:rtl/>
        </w:rPr>
        <w:t>هد</w:t>
      </w:r>
      <w:r w:rsidR="008815B7" w:rsidRPr="002F6E7C">
        <w:rPr>
          <w:rFonts w:cs="B Nazanin" w:hint="cs"/>
          <w:b/>
          <w:bCs/>
          <w:sz w:val="28"/>
          <w:szCs w:val="28"/>
          <w:rtl/>
        </w:rPr>
        <w:t>ا</w:t>
      </w:r>
      <w:r w:rsidRPr="002F6E7C">
        <w:rPr>
          <w:rFonts w:cs="B Nazanin"/>
          <w:b/>
          <w:bCs/>
          <w:sz w:val="28"/>
          <w:szCs w:val="28"/>
          <w:rtl/>
        </w:rPr>
        <w:t>ف كاربردي</w:t>
      </w:r>
      <w:r w:rsidR="0086138C">
        <w:rPr>
          <w:rStyle w:val="FootnoteReference"/>
          <w:rFonts w:cs="B Nazanin"/>
          <w:b/>
          <w:bCs/>
          <w:sz w:val="28"/>
          <w:szCs w:val="28"/>
          <w:rtl/>
        </w:rPr>
        <w:footnoteReference w:id="9"/>
      </w:r>
      <w:r w:rsidR="00695E0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F6E7C">
        <w:rPr>
          <w:rFonts w:cs="B Nazanin"/>
          <w:b/>
          <w:bCs/>
          <w:sz w:val="28"/>
          <w:szCs w:val="28"/>
          <w:rtl/>
        </w:rPr>
        <w:t>:</w:t>
      </w:r>
    </w:p>
    <w:p w:rsidR="00DC0C3E" w:rsidRDefault="00DC0C3E" w:rsidP="00592F7B">
      <w:pPr>
        <w:rPr>
          <w:rFonts w:cs="B Nazanin"/>
          <w:rtl/>
        </w:rPr>
      </w:pPr>
    </w:p>
    <w:p w:rsidR="001B4B61" w:rsidRDefault="001B4B61" w:rsidP="00592F7B">
      <w:pPr>
        <w:rPr>
          <w:rFonts w:cs="B Nazanin"/>
          <w:rtl/>
        </w:rPr>
      </w:pPr>
    </w:p>
    <w:p w:rsidR="001B4B61" w:rsidRDefault="001B4B61" w:rsidP="00592F7B">
      <w:pPr>
        <w:rPr>
          <w:rFonts w:cs="B Nazanin"/>
          <w:rtl/>
        </w:rPr>
      </w:pPr>
    </w:p>
    <w:p w:rsidR="001B4B61" w:rsidRDefault="001B4B61" w:rsidP="00592F7B">
      <w:pPr>
        <w:rPr>
          <w:rFonts w:cs="B Nazanin"/>
          <w:rtl/>
        </w:rPr>
      </w:pPr>
    </w:p>
    <w:p w:rsidR="001B4B61" w:rsidRPr="00C45F1B" w:rsidRDefault="001B4B61" w:rsidP="00592F7B">
      <w:pPr>
        <w:rPr>
          <w:rFonts w:cs="B Nazanin"/>
          <w:rtl/>
        </w:rPr>
      </w:pPr>
    </w:p>
    <w:p w:rsidR="008815B7" w:rsidRPr="002F6E7C" w:rsidRDefault="008815B7" w:rsidP="00380BDC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>و</w:t>
      </w:r>
      <w:r w:rsidRPr="002F6E7C">
        <w:rPr>
          <w:rFonts w:cs="B Nazanin" w:hint="cs"/>
          <w:b/>
          <w:bCs/>
          <w:sz w:val="28"/>
          <w:szCs w:val="28"/>
          <w:rtl/>
        </w:rPr>
        <w:t>-</w:t>
      </w:r>
      <w:r w:rsidRPr="002F6E7C">
        <w:rPr>
          <w:rFonts w:cs="B Nazanin"/>
          <w:b/>
          <w:bCs/>
          <w:sz w:val="28"/>
          <w:szCs w:val="28"/>
          <w:rtl/>
        </w:rPr>
        <w:t xml:space="preserve"> </w:t>
      </w:r>
      <w:r w:rsidR="00380BDC">
        <w:rPr>
          <w:rFonts w:cs="B Nazanin"/>
          <w:b/>
          <w:bCs/>
          <w:sz w:val="28"/>
          <w:szCs w:val="28"/>
          <w:rtl/>
        </w:rPr>
        <w:t>س</w:t>
      </w:r>
      <w:r w:rsidR="00380BDC">
        <w:rPr>
          <w:rFonts w:cs="B Nazanin" w:hint="cs"/>
          <w:b/>
          <w:bCs/>
          <w:sz w:val="28"/>
          <w:szCs w:val="28"/>
          <w:rtl/>
        </w:rPr>
        <w:t>ُ</w:t>
      </w:r>
      <w:r w:rsidRPr="002F6E7C">
        <w:rPr>
          <w:rFonts w:cs="B Nazanin"/>
          <w:b/>
          <w:bCs/>
          <w:sz w:val="28"/>
          <w:szCs w:val="28"/>
          <w:rtl/>
        </w:rPr>
        <w:t>والات پژوهشي</w:t>
      </w:r>
      <w:r w:rsidR="00A645D6">
        <w:rPr>
          <w:rStyle w:val="FootnoteReference"/>
          <w:rFonts w:cs="B Nazanin"/>
          <w:b/>
          <w:bCs/>
          <w:sz w:val="28"/>
          <w:szCs w:val="28"/>
          <w:rtl/>
        </w:rPr>
        <w:footnoteReference w:id="10"/>
      </w:r>
      <w:r w:rsidR="00695E0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80BDC">
        <w:rPr>
          <w:rFonts w:cs="B Nazanin" w:hint="cs"/>
          <w:b/>
          <w:bCs/>
          <w:sz w:val="28"/>
          <w:szCs w:val="28"/>
          <w:rtl/>
        </w:rPr>
        <w:t>:</w:t>
      </w:r>
    </w:p>
    <w:p w:rsidR="00DC0C3E" w:rsidRDefault="00DC0C3E" w:rsidP="00592F7B">
      <w:pPr>
        <w:rPr>
          <w:rFonts w:cs="B Nazanin"/>
          <w:rtl/>
        </w:rPr>
      </w:pPr>
    </w:p>
    <w:p w:rsidR="008815B7" w:rsidRPr="002F6E7C" w:rsidRDefault="008815B7" w:rsidP="00592F7B">
      <w:pPr>
        <w:rPr>
          <w:rFonts w:cs="B Nazanin"/>
          <w:b/>
          <w:bCs/>
          <w:rtl/>
        </w:rPr>
      </w:pPr>
    </w:p>
    <w:p w:rsidR="008815B7" w:rsidRPr="002F6E7C" w:rsidRDefault="00C846C8" w:rsidP="00A645D6">
      <w:pPr>
        <w:rPr>
          <w:rFonts w:cs="B Nazanin"/>
          <w:b/>
          <w:bCs/>
          <w:sz w:val="28"/>
          <w:szCs w:val="28"/>
          <w:rtl/>
        </w:rPr>
      </w:pPr>
      <w:r w:rsidRPr="002F6E7C">
        <w:rPr>
          <w:rFonts w:cs="B Nazanin"/>
          <w:b/>
          <w:bCs/>
          <w:sz w:val="28"/>
          <w:szCs w:val="28"/>
          <w:rtl/>
        </w:rPr>
        <w:t>د- فرضيات</w:t>
      </w:r>
      <w:r w:rsidR="00A645D6">
        <w:rPr>
          <w:rStyle w:val="FootnoteReference"/>
          <w:rFonts w:cs="B Nazanin"/>
          <w:b/>
          <w:bCs/>
          <w:sz w:val="28"/>
          <w:szCs w:val="28"/>
          <w:rtl/>
        </w:rPr>
        <w:footnoteReference w:id="11"/>
      </w:r>
      <w:r w:rsidRPr="002F6E7C">
        <w:rPr>
          <w:rFonts w:cs="B Nazanin"/>
          <w:b/>
          <w:bCs/>
          <w:sz w:val="28"/>
          <w:szCs w:val="28"/>
          <w:rtl/>
        </w:rPr>
        <w:t xml:space="preserve"> </w:t>
      </w:r>
      <w:r w:rsidR="00991B84" w:rsidRPr="002F6E7C">
        <w:rPr>
          <w:rFonts w:cs="B Nazanin" w:hint="cs"/>
          <w:b/>
          <w:bCs/>
          <w:sz w:val="28"/>
          <w:szCs w:val="28"/>
          <w:rtl/>
        </w:rPr>
        <w:t>:</w:t>
      </w:r>
    </w:p>
    <w:p w:rsidR="00872B26" w:rsidRPr="00C45F1B" w:rsidRDefault="00872B26" w:rsidP="00D04966">
      <w:pPr>
        <w:rPr>
          <w:rFonts w:cs="B Nazanin"/>
          <w:sz w:val="28"/>
          <w:szCs w:val="28"/>
          <w:rtl/>
          <w:lang w:bidi="fa-IR"/>
        </w:rPr>
      </w:pPr>
    </w:p>
    <w:p w:rsidR="00872B26" w:rsidRPr="00C45F1B" w:rsidRDefault="00872B26" w:rsidP="00D04966">
      <w:pPr>
        <w:rPr>
          <w:rFonts w:cs="B Nazanin"/>
          <w:sz w:val="28"/>
          <w:szCs w:val="28"/>
          <w:rtl/>
        </w:rPr>
      </w:pPr>
    </w:p>
    <w:p w:rsidR="002829F5" w:rsidRDefault="002829F5" w:rsidP="002829F5">
      <w:pPr>
        <w:rPr>
          <w:rFonts w:cs="B Nazanin"/>
          <w:b/>
          <w:bCs/>
          <w:sz w:val="28"/>
          <w:szCs w:val="28"/>
          <w:rtl/>
        </w:rPr>
      </w:pPr>
    </w:p>
    <w:p w:rsidR="00CD1788" w:rsidRDefault="00CD1788" w:rsidP="002829F5">
      <w:pPr>
        <w:rPr>
          <w:rFonts w:cs="B Nazanin"/>
          <w:b/>
          <w:bCs/>
          <w:sz w:val="28"/>
          <w:szCs w:val="28"/>
          <w:rtl/>
        </w:rPr>
      </w:pPr>
    </w:p>
    <w:p w:rsidR="00CD1788" w:rsidRPr="00C45F1B" w:rsidRDefault="00CD1788" w:rsidP="002829F5">
      <w:pPr>
        <w:rPr>
          <w:rFonts w:cs="B Nazanin"/>
          <w:b/>
          <w:bCs/>
          <w:sz w:val="28"/>
          <w:szCs w:val="28"/>
          <w:rtl/>
        </w:rPr>
      </w:pPr>
    </w:p>
    <w:p w:rsidR="00991B84" w:rsidRDefault="00991B84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6D7ADE" w:rsidRPr="002A1586" w:rsidRDefault="00153318" w:rsidP="00D83467">
      <w:pPr>
        <w:shd w:val="clear" w:color="auto" w:fill="D9D9D9" w:themeFill="background1" w:themeFillShade="D9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="008F65CF">
        <w:rPr>
          <w:rFonts w:cs="B Nazanin" w:hint="cs"/>
          <w:b/>
          <w:bCs/>
          <w:sz w:val="28"/>
          <w:szCs w:val="28"/>
          <w:rtl/>
        </w:rPr>
        <w:t>ـــ</w:t>
      </w:r>
      <w:r>
        <w:rPr>
          <w:rFonts w:cs="B Nazanin" w:hint="cs"/>
          <w:b/>
          <w:bCs/>
          <w:sz w:val="28"/>
          <w:szCs w:val="28"/>
          <w:rtl/>
        </w:rPr>
        <w:t>خ</w:t>
      </w:r>
      <w:r w:rsidR="008F65CF">
        <w:rPr>
          <w:rFonts w:cs="B Nazanin" w:hint="cs"/>
          <w:b/>
          <w:bCs/>
          <w:sz w:val="28"/>
          <w:szCs w:val="28"/>
          <w:rtl/>
        </w:rPr>
        <w:t>ـ</w:t>
      </w:r>
      <w:r>
        <w:rPr>
          <w:rFonts w:cs="B Nazanin" w:hint="cs"/>
          <w:b/>
          <w:bCs/>
          <w:sz w:val="28"/>
          <w:szCs w:val="28"/>
          <w:rtl/>
        </w:rPr>
        <w:t>ش</w:t>
      </w:r>
      <w:r w:rsidR="006D7ADE" w:rsidRPr="002A1586">
        <w:rPr>
          <w:rFonts w:cs="B Nazanin"/>
          <w:b/>
          <w:bCs/>
          <w:sz w:val="28"/>
          <w:szCs w:val="28"/>
          <w:rtl/>
        </w:rPr>
        <w:t xml:space="preserve"> س</w:t>
      </w:r>
      <w:r w:rsidR="008F65CF">
        <w:rPr>
          <w:rFonts w:cs="B Nazanin" w:hint="cs"/>
          <w:b/>
          <w:bCs/>
          <w:sz w:val="28"/>
          <w:szCs w:val="28"/>
          <w:rtl/>
        </w:rPr>
        <w:t>ــ</w:t>
      </w:r>
      <w:r w:rsidR="006D7ADE" w:rsidRPr="002A1586">
        <w:rPr>
          <w:rFonts w:cs="B Nazanin"/>
          <w:b/>
          <w:bCs/>
          <w:sz w:val="28"/>
          <w:szCs w:val="28"/>
          <w:rtl/>
        </w:rPr>
        <w:t>وم</w:t>
      </w:r>
    </w:p>
    <w:p w:rsidR="00EF5189" w:rsidRDefault="00CD1788" w:rsidP="00185324">
      <w:pPr>
        <w:rPr>
          <w:rFonts w:cs="B Nazanin"/>
          <w:b/>
          <w:bCs/>
          <w:sz w:val="28"/>
          <w:szCs w:val="28"/>
          <w:rtl/>
        </w:rPr>
      </w:pPr>
      <w:r w:rsidRPr="00790B83">
        <w:rPr>
          <w:rFonts w:cs="B Nazanin" w:hint="cs"/>
          <w:b/>
          <w:bCs/>
          <w:sz w:val="28"/>
          <w:szCs w:val="28"/>
          <w:rtl/>
        </w:rPr>
        <w:t xml:space="preserve">الف- </w:t>
      </w:r>
      <w:r w:rsidR="00EF5189" w:rsidRPr="00790B83">
        <w:rPr>
          <w:rFonts w:cs="B Nazanin" w:hint="cs"/>
          <w:b/>
          <w:bCs/>
          <w:sz w:val="28"/>
          <w:szCs w:val="28"/>
          <w:rtl/>
        </w:rPr>
        <w:t>نوع مطالعه</w:t>
      </w:r>
      <w:r w:rsidR="00F2158A">
        <w:rPr>
          <w:rStyle w:val="FootnoteReference"/>
          <w:rFonts w:cs="B Nazanin"/>
          <w:b/>
          <w:bCs/>
          <w:sz w:val="28"/>
          <w:szCs w:val="28"/>
          <w:rtl/>
        </w:rPr>
        <w:footnoteReference w:id="12"/>
      </w:r>
      <w:r w:rsidR="008F1EE9" w:rsidRPr="00790B83">
        <w:rPr>
          <w:rFonts w:cs="B Nazanin" w:hint="cs"/>
          <w:b/>
          <w:bCs/>
          <w:sz w:val="28"/>
          <w:szCs w:val="28"/>
          <w:rtl/>
        </w:rPr>
        <w:t>:</w:t>
      </w:r>
      <w:r w:rsidR="009C311C" w:rsidRPr="00790B8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0376A" w:rsidRDefault="0030376A" w:rsidP="0030376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ب- روش نمونه گیری</w:t>
      </w:r>
      <w:r w:rsidR="00DD6B9B">
        <w:rPr>
          <w:rStyle w:val="FootnoteReference"/>
          <w:rFonts w:cs="B Nazanin"/>
          <w:b/>
          <w:bCs/>
          <w:sz w:val="28"/>
          <w:szCs w:val="28"/>
          <w:rtl/>
        </w:rPr>
        <w:footnoteReference w:id="13"/>
      </w:r>
      <w:r w:rsidR="00DA5793">
        <w:rPr>
          <w:rFonts w:cs="B Nazanin" w:hint="cs"/>
          <w:b/>
          <w:bCs/>
          <w:sz w:val="28"/>
          <w:szCs w:val="28"/>
          <w:rtl/>
        </w:rPr>
        <w:t>:</w:t>
      </w:r>
    </w:p>
    <w:p w:rsidR="0030376A" w:rsidRDefault="0030376A" w:rsidP="0030376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ج- حجم نمونه با ارایه فرمول و پارامترهای مورد استفاده</w:t>
      </w:r>
      <w:r w:rsidR="00971B8D">
        <w:rPr>
          <w:rStyle w:val="FootnoteReference"/>
          <w:rFonts w:cs="B Nazanin"/>
          <w:b/>
          <w:bCs/>
          <w:sz w:val="28"/>
          <w:szCs w:val="28"/>
          <w:rtl/>
        </w:rPr>
        <w:footnoteReference w:id="14"/>
      </w:r>
      <w:r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30376A" w:rsidRPr="00790B83" w:rsidRDefault="0030376A" w:rsidP="0030376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د- معرفی ابزار(های) جمع آواری داده</w:t>
      </w:r>
      <w:r w:rsidR="00DA5793">
        <w:rPr>
          <w:rStyle w:val="FootnoteReference"/>
          <w:rFonts w:cs="B Nazanin"/>
          <w:b/>
          <w:bCs/>
          <w:sz w:val="28"/>
          <w:szCs w:val="28"/>
          <w:rtl/>
        </w:rPr>
        <w:footnoteReference w:id="15"/>
      </w:r>
      <w:r>
        <w:rPr>
          <w:rFonts w:cs="B Nazanin" w:hint="cs"/>
          <w:b/>
          <w:bCs/>
          <w:sz w:val="28"/>
          <w:szCs w:val="28"/>
          <w:rtl/>
        </w:rPr>
        <w:t>(</w:t>
      </w:r>
      <w:r w:rsidRPr="0030376A">
        <w:rPr>
          <w:rFonts w:cs="B Nazanin" w:hint="cs"/>
          <w:b/>
          <w:bCs/>
          <w:szCs w:val="20"/>
          <w:rtl/>
        </w:rPr>
        <w:t>معرفی پرسشنامه ها یا دستگاههای ازمایشگاهی سنجش و تشخیص</w:t>
      </w:r>
      <w:r>
        <w:rPr>
          <w:rFonts w:cs="B Nazanin" w:hint="cs"/>
          <w:b/>
          <w:bCs/>
          <w:sz w:val="28"/>
          <w:szCs w:val="28"/>
          <w:rtl/>
        </w:rPr>
        <w:t>):</w:t>
      </w:r>
    </w:p>
    <w:p w:rsidR="00D1763B" w:rsidRDefault="0030376A" w:rsidP="00D1763B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790B83" w:rsidRPr="00790B83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CD1788" w:rsidRPr="00790B83">
        <w:rPr>
          <w:rFonts w:cs="B Nazanin" w:hint="cs"/>
          <w:b/>
          <w:bCs/>
          <w:sz w:val="28"/>
          <w:szCs w:val="28"/>
          <w:rtl/>
          <w:lang w:bidi="fa-IR"/>
        </w:rPr>
        <w:t>توضیح</w:t>
      </w:r>
      <w:r w:rsidR="00EA213C" w:rsidRPr="00790B83">
        <w:rPr>
          <w:rFonts w:cs="B Nazanin" w:hint="cs"/>
          <w:b/>
          <w:bCs/>
          <w:sz w:val="28"/>
          <w:szCs w:val="28"/>
          <w:rtl/>
          <w:lang w:bidi="fa-IR"/>
        </w:rPr>
        <w:t xml:space="preserve"> کامل روش ا</w:t>
      </w:r>
      <w:r w:rsidR="00CD1788" w:rsidRPr="00790B83">
        <w:rPr>
          <w:rFonts w:cs="B Nazanin" w:hint="cs"/>
          <w:b/>
          <w:bCs/>
          <w:sz w:val="28"/>
          <w:szCs w:val="28"/>
          <w:rtl/>
          <w:lang w:bidi="fa-IR"/>
        </w:rPr>
        <w:t>جرای مطالعه</w:t>
      </w:r>
      <w:r w:rsidR="00757C0B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16"/>
      </w:r>
      <w:r w:rsidR="00CD1788" w:rsidRPr="00790B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A213C" w:rsidRPr="00790B8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8796F" w:rsidRPr="00790B83" w:rsidRDefault="00507822" w:rsidP="00ED69D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ی-  </w:t>
      </w:r>
      <w:r w:rsidR="00EF5189" w:rsidRPr="00790B83">
        <w:rPr>
          <w:rFonts w:cs="B Nazanin" w:hint="cs"/>
          <w:b/>
          <w:bCs/>
          <w:sz w:val="28"/>
          <w:szCs w:val="28"/>
          <w:rtl/>
        </w:rPr>
        <w:t>مع</w:t>
      </w:r>
      <w:r w:rsidR="009817A2" w:rsidRPr="00790B83">
        <w:rPr>
          <w:rFonts w:cs="B Nazanin" w:hint="cs"/>
          <w:b/>
          <w:bCs/>
          <w:sz w:val="28"/>
          <w:szCs w:val="28"/>
          <w:rtl/>
        </w:rPr>
        <w:t>رفی نرم افزار و</w:t>
      </w:r>
      <w:r w:rsidR="00ED69D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F5189" w:rsidRPr="00790B8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8796F" w:rsidRPr="00790B83">
        <w:rPr>
          <w:rFonts w:cs="B Nazanin"/>
          <w:b/>
          <w:bCs/>
          <w:sz w:val="28"/>
          <w:szCs w:val="28"/>
          <w:rtl/>
        </w:rPr>
        <w:t xml:space="preserve">روش </w:t>
      </w:r>
      <w:r w:rsidR="00EF5189" w:rsidRPr="00790B83">
        <w:rPr>
          <w:rFonts w:cs="B Nazanin" w:hint="cs"/>
          <w:b/>
          <w:bCs/>
          <w:sz w:val="28"/>
          <w:szCs w:val="28"/>
          <w:rtl/>
        </w:rPr>
        <w:t>های</w:t>
      </w:r>
      <w:r w:rsidR="00EA213C" w:rsidRPr="00790B83">
        <w:rPr>
          <w:rFonts w:cs="B Nazanin" w:hint="cs"/>
          <w:b/>
          <w:bCs/>
          <w:sz w:val="28"/>
          <w:szCs w:val="28"/>
          <w:rtl/>
        </w:rPr>
        <w:t xml:space="preserve"> تجزیه و تحلیل داده ها</w:t>
      </w:r>
      <w:r w:rsidR="00E62193">
        <w:rPr>
          <w:rStyle w:val="FootnoteReference"/>
          <w:rFonts w:cs="B Nazanin"/>
          <w:b/>
          <w:bCs/>
          <w:sz w:val="28"/>
          <w:szCs w:val="28"/>
          <w:rtl/>
        </w:rPr>
        <w:footnoteReference w:id="17"/>
      </w:r>
      <w:r w:rsidR="00EA213C" w:rsidRPr="00790B8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68796F" w:rsidRDefault="00ED69D6" w:rsidP="009C5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ز- </w:t>
      </w:r>
      <w:r w:rsidR="0068796F" w:rsidRPr="00C45F1B">
        <w:rPr>
          <w:rFonts w:cs="B Nazanin"/>
          <w:b/>
          <w:bCs/>
          <w:sz w:val="28"/>
          <w:szCs w:val="28"/>
          <w:rtl/>
        </w:rPr>
        <w:t xml:space="preserve">ملاحظات اخلاقي </w:t>
      </w:r>
      <w:r w:rsidR="00867028">
        <w:rPr>
          <w:rStyle w:val="FootnoteReference"/>
          <w:rFonts w:cs="B Nazanin"/>
          <w:b/>
          <w:bCs/>
          <w:sz w:val="28"/>
          <w:szCs w:val="28"/>
          <w:rtl/>
        </w:rPr>
        <w:footnoteReference w:id="18"/>
      </w:r>
      <w:r w:rsidR="0068796F" w:rsidRPr="00C45F1B">
        <w:rPr>
          <w:rFonts w:cs="B Nazanin"/>
          <w:b/>
          <w:bCs/>
          <w:sz w:val="28"/>
          <w:szCs w:val="28"/>
          <w:rtl/>
        </w:rPr>
        <w:t>:</w:t>
      </w:r>
    </w:p>
    <w:p w:rsidR="00D2598E" w:rsidRDefault="00D2598E" w:rsidP="00D975D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ع-</w:t>
      </w:r>
      <w:r w:rsidR="00D975D6">
        <w:rPr>
          <w:rFonts w:cs="B Nazanin" w:hint="cs"/>
          <w:b/>
          <w:bCs/>
          <w:sz w:val="28"/>
          <w:szCs w:val="28"/>
          <w:rtl/>
        </w:rPr>
        <w:t>مشکلات اجرایی قابل پیش بینی و راهکار های پیشنهادی محقق</w:t>
      </w:r>
      <w:r w:rsidR="006248EF">
        <w:rPr>
          <w:rFonts w:cs="B Nazanin" w:hint="cs"/>
          <w:b/>
          <w:bCs/>
          <w:sz w:val="28"/>
          <w:szCs w:val="28"/>
          <w:rtl/>
        </w:rPr>
        <w:t>:</w:t>
      </w: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9C530A" w:rsidRDefault="009C530A" w:rsidP="00D04966">
      <w:pPr>
        <w:rPr>
          <w:rFonts w:cs="B Nazanin"/>
          <w:sz w:val="28"/>
          <w:szCs w:val="28"/>
        </w:rPr>
      </w:pPr>
    </w:p>
    <w:p w:rsidR="0002609C" w:rsidRDefault="0002609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610E7C" w:rsidRDefault="00610E7C" w:rsidP="00D04966">
      <w:pPr>
        <w:rPr>
          <w:rFonts w:cs="B Nazanin"/>
          <w:sz w:val="28"/>
          <w:szCs w:val="28"/>
          <w:rtl/>
        </w:rPr>
      </w:pPr>
    </w:p>
    <w:p w:rsidR="009B635F" w:rsidRPr="00C45F1B" w:rsidRDefault="002829F5" w:rsidP="00E55485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55485">
        <w:rPr>
          <w:rFonts w:cs="B Nazanin" w:hint="cs"/>
          <w:b/>
          <w:bCs/>
          <w:sz w:val="28"/>
          <w:szCs w:val="28"/>
          <w:rtl/>
        </w:rPr>
        <w:t>خ-</w:t>
      </w:r>
      <w:r w:rsidR="0002165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55485">
        <w:rPr>
          <w:rFonts w:cs="B Nazanin" w:hint="cs"/>
          <w:b/>
          <w:bCs/>
          <w:sz w:val="28"/>
          <w:szCs w:val="28"/>
          <w:rtl/>
        </w:rPr>
        <w:t>جدول متغیرهای تحقیق</w:t>
      </w:r>
      <w:r w:rsidR="00D27E2A">
        <w:rPr>
          <w:rStyle w:val="FootnoteReference"/>
          <w:rFonts w:cs="B Nazanin"/>
          <w:b/>
          <w:bCs/>
          <w:sz w:val="28"/>
          <w:szCs w:val="28"/>
          <w:rtl/>
        </w:rPr>
        <w:footnoteReference w:id="19"/>
      </w:r>
    </w:p>
    <w:tbl>
      <w:tblPr>
        <w:bidiVisual/>
        <w:tblW w:w="8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442"/>
        <w:gridCol w:w="965"/>
        <w:gridCol w:w="965"/>
        <w:gridCol w:w="850"/>
        <w:gridCol w:w="876"/>
        <w:gridCol w:w="809"/>
        <w:gridCol w:w="886"/>
        <w:gridCol w:w="1296"/>
      </w:tblGrid>
      <w:tr w:rsidR="00315628" w:rsidRPr="00C45F1B" w:rsidTr="00B81950">
        <w:trPr>
          <w:trHeight w:val="557"/>
          <w:jc w:val="center"/>
        </w:trPr>
        <w:tc>
          <w:tcPr>
            <w:tcW w:w="725" w:type="dxa"/>
            <w:vMerge w:val="restart"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1442" w:type="dxa"/>
            <w:vMerge w:val="restart"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عنوان</w:t>
            </w:r>
            <w:r>
              <w:rPr>
                <w:rFonts w:cs="B Nazanin" w:hint="cs"/>
                <w:sz w:val="24"/>
                <w:rtl/>
              </w:rPr>
              <w:t xml:space="preserve"> متغیر</w:t>
            </w:r>
          </w:p>
        </w:tc>
        <w:tc>
          <w:tcPr>
            <w:tcW w:w="1930" w:type="dxa"/>
            <w:gridSpan w:val="2"/>
            <w:vAlign w:val="center"/>
          </w:tcPr>
          <w:p w:rsidR="00315628" w:rsidRPr="00C45F1B" w:rsidRDefault="00315628" w:rsidP="00A2302B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نقش</w:t>
            </w:r>
          </w:p>
        </w:tc>
        <w:tc>
          <w:tcPr>
            <w:tcW w:w="1726" w:type="dxa"/>
            <w:gridSpan w:val="2"/>
            <w:vAlign w:val="center"/>
          </w:tcPr>
          <w:p w:rsidR="00315628" w:rsidRPr="00C45F1B" w:rsidRDefault="00315628" w:rsidP="00A2302B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کمی</w:t>
            </w:r>
          </w:p>
        </w:tc>
        <w:tc>
          <w:tcPr>
            <w:tcW w:w="1695" w:type="dxa"/>
            <w:gridSpan w:val="2"/>
            <w:vAlign w:val="center"/>
          </w:tcPr>
          <w:p w:rsidR="00315628" w:rsidRPr="00C45F1B" w:rsidRDefault="00315628" w:rsidP="00A2302B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کیفی</w:t>
            </w:r>
          </w:p>
        </w:tc>
        <w:tc>
          <w:tcPr>
            <w:tcW w:w="1296" w:type="dxa"/>
            <w:vMerge w:val="restart"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واحد سنجش</w:t>
            </w:r>
          </w:p>
        </w:tc>
      </w:tr>
      <w:tr w:rsidR="00315628" w:rsidRPr="00C45F1B" w:rsidTr="00B81950">
        <w:trPr>
          <w:trHeight w:val="556"/>
          <w:jc w:val="center"/>
        </w:trPr>
        <w:tc>
          <w:tcPr>
            <w:tcW w:w="725" w:type="dxa"/>
            <w:vMerge/>
            <w:vAlign w:val="center"/>
          </w:tcPr>
          <w:p w:rsidR="00315628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  <w:vMerge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مستقل</w:t>
            </w:r>
          </w:p>
        </w:tc>
        <w:tc>
          <w:tcPr>
            <w:tcW w:w="965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وابسته</w:t>
            </w:r>
          </w:p>
        </w:tc>
        <w:tc>
          <w:tcPr>
            <w:tcW w:w="850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پیوسته</w:t>
            </w:r>
          </w:p>
        </w:tc>
        <w:tc>
          <w:tcPr>
            <w:tcW w:w="876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گسسته</w:t>
            </w:r>
          </w:p>
        </w:tc>
        <w:tc>
          <w:tcPr>
            <w:tcW w:w="809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اسمی </w:t>
            </w:r>
          </w:p>
        </w:tc>
        <w:tc>
          <w:tcPr>
            <w:tcW w:w="886" w:type="dxa"/>
            <w:vAlign w:val="center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رتبه ای</w:t>
            </w:r>
          </w:p>
        </w:tc>
        <w:tc>
          <w:tcPr>
            <w:tcW w:w="1296" w:type="dxa"/>
            <w:vMerge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Pr="00C45F1B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B81950">
        <w:trPr>
          <w:jc w:val="center"/>
        </w:trPr>
        <w:tc>
          <w:tcPr>
            <w:tcW w:w="725" w:type="dxa"/>
            <w:vAlign w:val="center"/>
          </w:tcPr>
          <w:p w:rsidR="00315628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654BB4" w:rsidRPr="00C45F1B" w:rsidTr="00B81950">
        <w:trPr>
          <w:jc w:val="center"/>
        </w:trPr>
        <w:tc>
          <w:tcPr>
            <w:tcW w:w="725" w:type="dxa"/>
            <w:vAlign w:val="center"/>
          </w:tcPr>
          <w:p w:rsidR="00654BB4" w:rsidRDefault="00654BB4" w:rsidP="00575281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  <w:vAlign w:val="center"/>
          </w:tcPr>
          <w:p w:rsidR="00654BB4" w:rsidRPr="00C45F1B" w:rsidRDefault="00654BB4" w:rsidP="00E42BAE">
            <w:pPr>
              <w:rPr>
                <w:rFonts w:cs="B Nazanin"/>
                <w:sz w:val="24"/>
                <w:rtl/>
              </w:rPr>
            </w:pPr>
          </w:p>
        </w:tc>
      </w:tr>
    </w:tbl>
    <w:p w:rsidR="002154F1" w:rsidRDefault="002154F1" w:rsidP="009B635F">
      <w:pPr>
        <w:rPr>
          <w:rFonts w:cs="B Nazanin"/>
          <w:rtl/>
        </w:rPr>
      </w:pPr>
    </w:p>
    <w:p w:rsidR="00CE3363" w:rsidRDefault="00CE3363" w:rsidP="009B635F">
      <w:pPr>
        <w:rPr>
          <w:rFonts w:cs="B Nazanin"/>
          <w:rtl/>
        </w:rPr>
      </w:pPr>
    </w:p>
    <w:p w:rsidR="00FA08DA" w:rsidRDefault="00FA08DA" w:rsidP="009B635F">
      <w:pPr>
        <w:rPr>
          <w:rFonts w:cs="B Nazanin"/>
          <w:rtl/>
        </w:rPr>
      </w:pPr>
    </w:p>
    <w:p w:rsidR="00FA08DA" w:rsidRDefault="00FA08DA" w:rsidP="009B635F">
      <w:pPr>
        <w:rPr>
          <w:rFonts w:cs="B Nazanin"/>
          <w:rtl/>
        </w:rPr>
      </w:pPr>
    </w:p>
    <w:p w:rsidR="00FA08DA" w:rsidRDefault="00FA08DA" w:rsidP="009B635F">
      <w:pPr>
        <w:rPr>
          <w:rFonts w:cs="B Nazanin"/>
          <w:rtl/>
        </w:rPr>
      </w:pPr>
    </w:p>
    <w:p w:rsidR="003F1EC7" w:rsidRPr="00C45F1B" w:rsidRDefault="00A468AB" w:rsidP="00837090">
      <w:pPr>
        <w:pStyle w:val="MTDisplayEquation"/>
        <w:jc w:val="lef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و- </w:t>
      </w:r>
      <w:r w:rsidR="003F1EC7" w:rsidRPr="00C45F1B">
        <w:rPr>
          <w:rFonts w:cs="B Nazanin"/>
          <w:b/>
          <w:bCs/>
          <w:sz w:val="28"/>
          <w:szCs w:val="28"/>
          <w:rtl/>
        </w:rPr>
        <w:t>پيش بيني زمان لازم براي اجراي كامل طرح</w:t>
      </w:r>
      <w:r w:rsidR="008370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F1EC7" w:rsidRPr="00C45F1B">
        <w:rPr>
          <w:rFonts w:cs="B Nazanin"/>
          <w:b/>
          <w:bCs/>
          <w:sz w:val="28"/>
          <w:szCs w:val="28"/>
          <w:rtl/>
        </w:rPr>
        <w:t>:</w:t>
      </w:r>
      <w:r w:rsidR="0083709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F53C7" w:rsidRPr="00C45F1B" w:rsidRDefault="00F756E3" w:rsidP="00991B8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د- </w:t>
      </w:r>
      <w:r w:rsidR="00FC4E0F" w:rsidRPr="00C45F1B">
        <w:rPr>
          <w:rFonts w:cs="B Nazanin"/>
          <w:b/>
          <w:bCs/>
          <w:sz w:val="28"/>
          <w:szCs w:val="28"/>
          <w:rtl/>
        </w:rPr>
        <w:t>جدول زماني مراحل طرح</w:t>
      </w:r>
      <w:r w:rsidR="001900E8" w:rsidRPr="00C45F1B">
        <w:rPr>
          <w:rFonts w:cs="B Nazanin"/>
          <w:b/>
          <w:bCs/>
          <w:sz w:val="28"/>
          <w:szCs w:val="28"/>
          <w:rtl/>
        </w:rPr>
        <w:t xml:space="preserve"> </w:t>
      </w:r>
    </w:p>
    <w:tbl>
      <w:tblPr>
        <w:bidiVisual/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350"/>
        <w:gridCol w:w="770"/>
        <w:gridCol w:w="496"/>
        <w:gridCol w:w="496"/>
        <w:gridCol w:w="456"/>
        <w:gridCol w:w="456"/>
        <w:gridCol w:w="456"/>
        <w:gridCol w:w="456"/>
        <w:gridCol w:w="456"/>
        <w:gridCol w:w="496"/>
        <w:gridCol w:w="456"/>
        <w:gridCol w:w="576"/>
        <w:gridCol w:w="576"/>
        <w:gridCol w:w="424"/>
      </w:tblGrid>
      <w:tr w:rsidR="003C1223" w:rsidRPr="00C45F1B" w:rsidTr="002E64CB">
        <w:tc>
          <w:tcPr>
            <w:tcW w:w="684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ردبف</w:t>
            </w:r>
          </w:p>
        </w:tc>
        <w:tc>
          <w:tcPr>
            <w:tcW w:w="235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شرح فعالیت</w:t>
            </w:r>
          </w:p>
        </w:tc>
        <w:tc>
          <w:tcPr>
            <w:tcW w:w="77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طول مدت</w:t>
            </w:r>
          </w:p>
        </w:tc>
        <w:tc>
          <w:tcPr>
            <w:tcW w:w="5800" w:type="dxa"/>
            <w:gridSpan w:val="12"/>
          </w:tcPr>
          <w:p w:rsidR="003C1223" w:rsidRPr="00C45F1B" w:rsidRDefault="003C1223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زمان اجرا</w:t>
            </w:r>
            <w:r w:rsidR="004F53C7" w:rsidRPr="00C45F1B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235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  <w:tr w:rsidR="00DA5793" w:rsidRPr="00C45F1B" w:rsidTr="002E64CB">
        <w:tc>
          <w:tcPr>
            <w:tcW w:w="684" w:type="dxa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2350" w:type="dxa"/>
            <w:shd w:val="clear" w:color="auto" w:fill="auto"/>
          </w:tcPr>
          <w:p w:rsidR="00DA5793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DA5793" w:rsidRPr="00C45F1B" w:rsidRDefault="00DA5793" w:rsidP="00DA5793">
            <w:pPr>
              <w:rPr>
                <w:rFonts w:cs="B Nazanin"/>
                <w:sz w:val="24"/>
                <w:rtl/>
              </w:rPr>
            </w:pPr>
          </w:p>
        </w:tc>
      </w:tr>
    </w:tbl>
    <w:p w:rsidR="003C1223" w:rsidRPr="00C45F1B" w:rsidRDefault="003C1223" w:rsidP="001900E8">
      <w:pPr>
        <w:rPr>
          <w:rFonts w:cs="B Nazanin"/>
          <w:b/>
          <w:bCs/>
          <w:sz w:val="28"/>
          <w:szCs w:val="28"/>
          <w:rtl/>
        </w:rPr>
      </w:pPr>
    </w:p>
    <w:p w:rsidR="00433FDF" w:rsidRDefault="00433FDF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507870" w:rsidRDefault="00507870" w:rsidP="00433FDF">
      <w:pPr>
        <w:jc w:val="both"/>
        <w:rPr>
          <w:rFonts w:cs="B Nazanin"/>
          <w:sz w:val="24"/>
          <w:rtl/>
        </w:rPr>
      </w:pPr>
    </w:p>
    <w:p w:rsidR="00507870" w:rsidRDefault="00507870" w:rsidP="00433FDF">
      <w:pPr>
        <w:jc w:val="both"/>
        <w:rPr>
          <w:rFonts w:cs="B Nazanin"/>
          <w:sz w:val="24"/>
          <w:rtl/>
        </w:rPr>
      </w:pPr>
    </w:p>
    <w:p w:rsidR="00507870" w:rsidRDefault="0050787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A43CA0" w:rsidRDefault="00A43CA0" w:rsidP="00433FDF">
      <w:pPr>
        <w:jc w:val="both"/>
        <w:rPr>
          <w:rFonts w:cs="B Nazanin"/>
          <w:sz w:val="24"/>
          <w:rtl/>
        </w:rPr>
      </w:pPr>
    </w:p>
    <w:p w:rsidR="00433FDF" w:rsidRPr="002E64CB" w:rsidRDefault="00597F9C" w:rsidP="002E64CB">
      <w:pPr>
        <w:shd w:val="clear" w:color="auto" w:fill="D9D9D9" w:themeFill="background1" w:themeFillShade="D9"/>
        <w:rPr>
          <w:rFonts w:cs="B Nazanin"/>
          <w:b/>
          <w:bCs/>
          <w:sz w:val="28"/>
          <w:szCs w:val="28"/>
          <w:rtl/>
        </w:rPr>
      </w:pPr>
      <w:r w:rsidRPr="002E64CB">
        <w:rPr>
          <w:rFonts w:cs="B Nazanin"/>
          <w:b/>
          <w:bCs/>
          <w:sz w:val="28"/>
          <w:szCs w:val="28"/>
        </w:rPr>
        <w:fldChar w:fldCharType="begin"/>
      </w:r>
      <w:r w:rsidR="00433FDF" w:rsidRPr="002E64CB">
        <w:rPr>
          <w:rFonts w:cs="B Nazanin"/>
          <w:b/>
          <w:bCs/>
          <w:sz w:val="28"/>
          <w:szCs w:val="28"/>
        </w:rPr>
        <w:instrText xml:space="preserve"> ADDIN EN.REFLIST </w:instrText>
      </w:r>
      <w:r w:rsidRPr="002E64CB">
        <w:rPr>
          <w:rFonts w:cs="B Nazanin"/>
          <w:b/>
          <w:bCs/>
          <w:sz w:val="28"/>
          <w:szCs w:val="28"/>
        </w:rPr>
        <w:fldChar w:fldCharType="end"/>
      </w:r>
      <w:r w:rsidR="002E64CB" w:rsidRPr="002E64CB">
        <w:rPr>
          <w:rFonts w:cs="B Nazanin" w:hint="cs"/>
          <w:b/>
          <w:bCs/>
          <w:sz w:val="28"/>
          <w:szCs w:val="28"/>
          <w:rtl/>
        </w:rPr>
        <w:t xml:space="preserve">بخش </w:t>
      </w:r>
      <w:r w:rsidR="00433FDF" w:rsidRPr="002E64CB">
        <w:rPr>
          <w:rFonts w:cs="B Nazanin"/>
          <w:b/>
          <w:bCs/>
          <w:sz w:val="28"/>
          <w:szCs w:val="28"/>
          <w:rtl/>
        </w:rPr>
        <w:t xml:space="preserve"> چهارم</w:t>
      </w:r>
      <w:r w:rsidR="002E64CB" w:rsidRPr="002E64CB">
        <w:rPr>
          <w:rFonts w:cs="B Nazanin" w:hint="cs"/>
          <w:b/>
          <w:bCs/>
          <w:sz w:val="28"/>
          <w:szCs w:val="28"/>
          <w:rtl/>
        </w:rPr>
        <w:t xml:space="preserve"> : </w:t>
      </w:r>
      <w:r w:rsidR="00433FDF" w:rsidRPr="002E64CB">
        <w:rPr>
          <w:rFonts w:cs="B Nazanin"/>
          <w:b/>
          <w:bCs/>
          <w:sz w:val="28"/>
          <w:szCs w:val="28"/>
          <w:rtl/>
        </w:rPr>
        <w:t>اطلاعات مربوط به هزينه ها</w:t>
      </w:r>
    </w:p>
    <w:p w:rsidR="00433FDF" w:rsidRPr="002A12F2" w:rsidRDefault="002A12F2" w:rsidP="005C7286">
      <w:pPr>
        <w:spacing w:line="360" w:lineRule="auto"/>
        <w:rPr>
          <w:rFonts w:cs="B Nazanin"/>
          <w:b/>
          <w:bCs/>
          <w:sz w:val="24"/>
          <w:rtl/>
        </w:rPr>
      </w:pPr>
      <w:r w:rsidRPr="002A12F2">
        <w:rPr>
          <w:rFonts w:cs="B Nazanin" w:hint="cs"/>
          <w:b/>
          <w:bCs/>
          <w:sz w:val="24"/>
          <w:rtl/>
        </w:rPr>
        <w:t xml:space="preserve">جدول شماره یک : </w:t>
      </w:r>
      <w:r w:rsidR="00433FDF" w:rsidRPr="002A12F2">
        <w:rPr>
          <w:rFonts w:cs="B Nazanin"/>
          <w:b/>
          <w:bCs/>
          <w:sz w:val="24"/>
          <w:rtl/>
        </w:rPr>
        <w:t xml:space="preserve">هزينه پرسنلي </w:t>
      </w:r>
      <w:r>
        <w:rPr>
          <w:rFonts w:cs="B Nazanin" w:hint="cs"/>
          <w:b/>
          <w:bCs/>
          <w:sz w:val="24"/>
          <w:rtl/>
        </w:rPr>
        <w:t xml:space="preserve">(مدیریتی </w:t>
      </w:r>
      <w:r w:rsidR="005C7286">
        <w:rPr>
          <w:rFonts w:cs="B Nazanin" w:hint="cs"/>
          <w:b/>
          <w:bCs/>
          <w:sz w:val="24"/>
          <w:rtl/>
        </w:rPr>
        <w:t>،</w:t>
      </w:r>
      <w:r>
        <w:rPr>
          <w:rFonts w:cs="B Nazanin" w:hint="cs"/>
          <w:b/>
          <w:bCs/>
          <w:sz w:val="24"/>
          <w:rtl/>
        </w:rPr>
        <w:t xml:space="preserve"> </w:t>
      </w:r>
      <w:r w:rsidR="005C7286">
        <w:rPr>
          <w:rFonts w:cs="B Nazanin" w:hint="cs"/>
          <w:b/>
          <w:bCs/>
          <w:sz w:val="24"/>
          <w:rtl/>
        </w:rPr>
        <w:t>ارائه خدمت و مسافرتی</w:t>
      </w:r>
      <w:r>
        <w:rPr>
          <w:rFonts w:cs="B Nazanin" w:hint="cs"/>
          <w:b/>
          <w:bCs/>
          <w:sz w:val="24"/>
          <w:rtl/>
        </w:rPr>
        <w:t>)</w:t>
      </w:r>
      <w:r w:rsidR="00E521DB">
        <w:rPr>
          <w:rStyle w:val="FootnoteReference"/>
          <w:rFonts w:cs="B Nazanin"/>
          <w:b/>
          <w:bCs/>
          <w:sz w:val="24"/>
          <w:rtl/>
        </w:rPr>
        <w:footnoteReference w:id="20"/>
      </w:r>
    </w:p>
    <w:tbl>
      <w:tblPr>
        <w:bidiVisual/>
        <w:tblW w:w="8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4500"/>
        <w:gridCol w:w="900"/>
        <w:gridCol w:w="810"/>
        <w:gridCol w:w="810"/>
        <w:gridCol w:w="1260"/>
      </w:tblGrid>
      <w:tr w:rsidR="00F33EE8" w:rsidRPr="00C45F1B" w:rsidTr="00F33EE8">
        <w:trPr>
          <w:cantSplit/>
          <w:trHeight w:val="1736"/>
          <w:jc w:val="center"/>
        </w:trPr>
        <w:tc>
          <w:tcPr>
            <w:tcW w:w="501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نوع فعالیت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 افراد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کل ساعت براوردی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حق الزحمه در ساعت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جمع</w:t>
            </w: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4500" w:type="dxa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4500" w:type="dxa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4500" w:type="dxa"/>
          </w:tcPr>
          <w:p w:rsidR="00F33EE8" w:rsidRPr="00C45F1B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11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12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13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jc w:val="center"/>
        </w:trPr>
        <w:tc>
          <w:tcPr>
            <w:tcW w:w="501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14</w:t>
            </w:r>
          </w:p>
        </w:tc>
        <w:tc>
          <w:tcPr>
            <w:tcW w:w="4500" w:type="dxa"/>
          </w:tcPr>
          <w:p w:rsidR="00F33EE8" w:rsidRDefault="00F33EE8" w:rsidP="00F33E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0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810" w:type="dxa"/>
          </w:tcPr>
          <w:p w:rsidR="00F33EE8" w:rsidRDefault="00F33EE8" w:rsidP="00F33EE8"/>
        </w:tc>
        <w:tc>
          <w:tcPr>
            <w:tcW w:w="1260" w:type="dxa"/>
          </w:tcPr>
          <w:p w:rsidR="00F33EE8" w:rsidRPr="00C45F1B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F33EE8" w:rsidRPr="00C45F1B" w:rsidTr="00F33EE8">
        <w:trPr>
          <w:cantSplit/>
          <w:trHeight w:val="593"/>
          <w:jc w:val="center"/>
        </w:trPr>
        <w:tc>
          <w:tcPr>
            <w:tcW w:w="7521" w:type="dxa"/>
            <w:gridSpan w:val="5"/>
          </w:tcPr>
          <w:p w:rsidR="00F33EE8" w:rsidRDefault="00F33EE8" w:rsidP="00F33EE8">
            <w:pPr>
              <w:spacing w:line="360" w:lineRule="auto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lastRenderedPageBreak/>
              <w:t xml:space="preserve">جمع </w:t>
            </w:r>
          </w:p>
        </w:tc>
        <w:tc>
          <w:tcPr>
            <w:tcW w:w="1260" w:type="dxa"/>
          </w:tcPr>
          <w:p w:rsidR="00F33EE8" w:rsidRDefault="00F33EE8" w:rsidP="00F33EE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</w:tbl>
    <w:p w:rsidR="00433FDF" w:rsidRDefault="002A12F2" w:rsidP="00433FDF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جدول شماره </w:t>
      </w:r>
      <w:r w:rsidR="00290B0D">
        <w:rPr>
          <w:rFonts w:cs="B Nazanin" w:hint="cs"/>
          <w:b/>
          <w:bCs/>
          <w:sz w:val="28"/>
          <w:szCs w:val="28"/>
          <w:rtl/>
        </w:rPr>
        <w:t>دو : جدول هزینه مواد مصرفی و سر</w:t>
      </w:r>
      <w:r>
        <w:rPr>
          <w:rFonts w:cs="B Nazanin" w:hint="cs"/>
          <w:b/>
          <w:bCs/>
          <w:sz w:val="28"/>
          <w:szCs w:val="28"/>
          <w:rtl/>
        </w:rPr>
        <w:t>مایه ای مورد نیاز</w:t>
      </w:r>
      <w:r w:rsidR="00433FDF" w:rsidRPr="00C45F1B">
        <w:rPr>
          <w:rFonts w:cs="B Nazanin"/>
          <w:b/>
          <w:bCs/>
          <w:sz w:val="28"/>
          <w:szCs w:val="28"/>
          <w:rtl/>
        </w:rPr>
        <w:t xml:space="preserve"> </w:t>
      </w:r>
    </w:p>
    <w:tbl>
      <w:tblPr>
        <w:bidiVisual/>
        <w:tblW w:w="8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075"/>
        <w:gridCol w:w="1122"/>
        <w:gridCol w:w="719"/>
        <w:gridCol w:w="1557"/>
        <w:gridCol w:w="1032"/>
        <w:gridCol w:w="1103"/>
        <w:gridCol w:w="12"/>
        <w:gridCol w:w="1048"/>
      </w:tblGrid>
      <w:tr w:rsidR="00433FDF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ماده /دستگاه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شرکت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کشور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مصرفی/غیرمصرفی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قیمت واحد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قیمت کل</w:t>
            </w: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614BFA" w:rsidRPr="00C45F1B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EA3C7D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FA" w:rsidRPr="00C45F1B" w:rsidRDefault="00614BFA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EA3C7D" w:rsidRPr="00EA3C7D" w:rsidTr="00614BFA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  <w:r>
              <w:rPr>
                <w:rFonts w:cs="B Nazanin" w:hint="cs"/>
                <w:i/>
                <w:iCs/>
                <w:sz w:val="24"/>
                <w:rtl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7D" w:rsidRPr="00EA3C7D" w:rsidRDefault="00EA3C7D" w:rsidP="00976848">
            <w:pPr>
              <w:spacing w:line="360" w:lineRule="auto"/>
              <w:rPr>
                <w:rFonts w:cs="B Nazanin"/>
                <w:i/>
                <w:iCs/>
                <w:sz w:val="24"/>
                <w:rtl/>
              </w:rPr>
            </w:pPr>
          </w:p>
        </w:tc>
      </w:tr>
      <w:tr w:rsidR="00433FDF" w:rsidRPr="00C45F1B" w:rsidTr="00614BFA">
        <w:tc>
          <w:tcPr>
            <w:tcW w:w="7367" w:type="dxa"/>
            <w:gridSpan w:val="7"/>
          </w:tcPr>
          <w:p w:rsidR="00433FDF" w:rsidRPr="00C45F1B" w:rsidRDefault="00433FDF" w:rsidP="00976848">
            <w:pPr>
              <w:spacing w:line="360" w:lineRule="auto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جمع</w:t>
            </w:r>
          </w:p>
        </w:tc>
        <w:tc>
          <w:tcPr>
            <w:tcW w:w="1060" w:type="dxa"/>
            <w:gridSpan w:val="2"/>
          </w:tcPr>
          <w:p w:rsidR="00433FDF" w:rsidRPr="00C45F1B" w:rsidRDefault="00433FDF" w:rsidP="00976848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</w:tbl>
    <w:p w:rsidR="00976848" w:rsidRPr="00C45F1B" w:rsidRDefault="00976848" w:rsidP="00976848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t>جمع هزينه 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660"/>
      </w:tblGrid>
      <w:tr w:rsidR="00976848" w:rsidRPr="00C45F1B" w:rsidTr="00142625">
        <w:tc>
          <w:tcPr>
            <w:tcW w:w="5862" w:type="dxa"/>
            <w:shd w:val="clear" w:color="auto" w:fill="BFBFBF" w:themeFill="background1" w:themeFillShade="BF"/>
          </w:tcPr>
          <w:p w:rsidR="00976848" w:rsidRPr="00AF17E3" w:rsidRDefault="00976848" w:rsidP="00976848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660" w:type="dxa"/>
            <w:shd w:val="clear" w:color="auto" w:fill="BFBFBF" w:themeFill="background1" w:themeFillShade="BF"/>
          </w:tcPr>
          <w:p w:rsidR="00976848" w:rsidRPr="00C45F1B" w:rsidRDefault="00976848" w:rsidP="00BE73EE">
            <w:pPr>
              <w:pStyle w:val="Heading4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45F1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مبلغ </w:t>
            </w:r>
            <w:r w:rsidR="00BE73E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تومان</w:t>
            </w:r>
          </w:p>
        </w:tc>
      </w:tr>
      <w:tr w:rsidR="00976848" w:rsidRPr="00C45F1B" w:rsidTr="00976848">
        <w:tc>
          <w:tcPr>
            <w:tcW w:w="5862" w:type="dxa"/>
          </w:tcPr>
          <w:p w:rsidR="00976848" w:rsidRPr="00AF17E3" w:rsidRDefault="00976848" w:rsidP="00976848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/>
                <w:sz w:val="28"/>
                <w:szCs w:val="28"/>
                <w:rtl/>
              </w:rPr>
              <w:t>جمع هزينه هاي پرسنلي</w:t>
            </w:r>
            <w:r w:rsidR="00FC5390" w:rsidRPr="00AF17E3">
              <w:rPr>
                <w:rFonts w:cs="B Nazanin" w:hint="cs"/>
                <w:sz w:val="28"/>
                <w:szCs w:val="28"/>
                <w:rtl/>
              </w:rPr>
              <w:t xml:space="preserve"> و خرید خدمت</w:t>
            </w:r>
          </w:p>
        </w:tc>
        <w:tc>
          <w:tcPr>
            <w:tcW w:w="2660" w:type="dxa"/>
          </w:tcPr>
          <w:p w:rsidR="00976848" w:rsidRPr="00C45F1B" w:rsidRDefault="00976848" w:rsidP="0085188B">
            <w:pPr>
              <w:pStyle w:val="Heading4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76848" w:rsidRPr="00C45F1B" w:rsidTr="00976848">
        <w:tc>
          <w:tcPr>
            <w:tcW w:w="5862" w:type="dxa"/>
          </w:tcPr>
          <w:p w:rsidR="00976848" w:rsidRPr="00AF17E3" w:rsidRDefault="00FC5390" w:rsidP="00976848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 w:hint="cs"/>
                <w:sz w:val="28"/>
                <w:szCs w:val="28"/>
                <w:rtl/>
              </w:rPr>
              <w:t xml:space="preserve">هزینه مواد </w:t>
            </w:r>
            <w:r w:rsidR="0068112F" w:rsidRPr="00AF17E3">
              <w:rPr>
                <w:rFonts w:cs="B Nazanin" w:hint="cs"/>
                <w:sz w:val="28"/>
                <w:szCs w:val="28"/>
                <w:rtl/>
              </w:rPr>
              <w:t>و تجهیزات</w:t>
            </w:r>
          </w:p>
        </w:tc>
        <w:tc>
          <w:tcPr>
            <w:tcW w:w="2660" w:type="dxa"/>
          </w:tcPr>
          <w:p w:rsidR="00976848" w:rsidRPr="00C45F1B" w:rsidRDefault="00976848" w:rsidP="00976848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976848" w:rsidRPr="00C45F1B" w:rsidTr="00142625">
        <w:tc>
          <w:tcPr>
            <w:tcW w:w="5862" w:type="dxa"/>
            <w:shd w:val="clear" w:color="auto" w:fill="BFBFBF" w:themeFill="background1" w:themeFillShade="BF"/>
          </w:tcPr>
          <w:p w:rsidR="00976848" w:rsidRPr="00AF17E3" w:rsidRDefault="00976848" w:rsidP="00976848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/>
                <w:sz w:val="28"/>
                <w:szCs w:val="28"/>
                <w:rtl/>
              </w:rPr>
              <w:t>جمع كل</w:t>
            </w:r>
          </w:p>
        </w:tc>
        <w:tc>
          <w:tcPr>
            <w:tcW w:w="2660" w:type="dxa"/>
            <w:shd w:val="clear" w:color="auto" w:fill="BFBFBF" w:themeFill="background1" w:themeFillShade="BF"/>
          </w:tcPr>
          <w:p w:rsidR="00976848" w:rsidRPr="00C45F1B" w:rsidRDefault="00976848" w:rsidP="0085188B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AF17E3" w:rsidRPr="00C45F1B" w:rsidTr="00976848">
        <w:tc>
          <w:tcPr>
            <w:tcW w:w="5862" w:type="dxa"/>
          </w:tcPr>
          <w:p w:rsidR="00AF17E3" w:rsidRPr="00AF17E3" w:rsidRDefault="00AF17E3" w:rsidP="00AF17E3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 w:hint="cs"/>
                <w:sz w:val="28"/>
                <w:szCs w:val="28"/>
                <w:rtl/>
              </w:rPr>
              <w:t>سهم مالی دانشگاه</w:t>
            </w:r>
          </w:p>
        </w:tc>
        <w:tc>
          <w:tcPr>
            <w:tcW w:w="2660" w:type="dxa"/>
          </w:tcPr>
          <w:p w:rsidR="00AF17E3" w:rsidRPr="00C45F1B" w:rsidRDefault="00AF17E3" w:rsidP="00AF17E3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AF17E3" w:rsidRPr="00C45F1B" w:rsidTr="00976848">
        <w:tc>
          <w:tcPr>
            <w:tcW w:w="5862" w:type="dxa"/>
          </w:tcPr>
          <w:p w:rsidR="00AF17E3" w:rsidRPr="00AF17E3" w:rsidRDefault="00AF17E3" w:rsidP="00AF17E3">
            <w:pPr>
              <w:rPr>
                <w:rFonts w:cs="B Nazanin"/>
                <w:sz w:val="28"/>
                <w:szCs w:val="28"/>
                <w:rtl/>
              </w:rPr>
            </w:pPr>
            <w:r w:rsidRPr="00AF17E3">
              <w:rPr>
                <w:rFonts w:cs="B Nazanin" w:hint="cs"/>
                <w:sz w:val="28"/>
                <w:szCs w:val="28"/>
                <w:rtl/>
              </w:rPr>
              <w:t>سهم سازمان همکار</w:t>
            </w:r>
          </w:p>
        </w:tc>
        <w:tc>
          <w:tcPr>
            <w:tcW w:w="2660" w:type="dxa"/>
          </w:tcPr>
          <w:p w:rsidR="00AF17E3" w:rsidRPr="00C45F1B" w:rsidRDefault="00AF17E3" w:rsidP="00AF17E3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DB03F4" w:rsidRPr="00C45F1B" w:rsidTr="00976848">
        <w:tc>
          <w:tcPr>
            <w:tcW w:w="5862" w:type="dxa"/>
          </w:tcPr>
          <w:p w:rsidR="00DB03F4" w:rsidRPr="00AF17E3" w:rsidRDefault="00DB03F4" w:rsidP="00AF17E3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نام سازمان همکار و شماره تفاهم نامه فی مابین</w:t>
            </w:r>
          </w:p>
        </w:tc>
        <w:tc>
          <w:tcPr>
            <w:tcW w:w="2660" w:type="dxa"/>
          </w:tcPr>
          <w:p w:rsidR="00DB03F4" w:rsidRPr="00C45F1B" w:rsidRDefault="00DB03F4" w:rsidP="00AF17E3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:rsidR="00976848" w:rsidRPr="00976848" w:rsidRDefault="00976848" w:rsidP="00976848">
      <w:pPr>
        <w:rPr>
          <w:rtl/>
        </w:rPr>
        <w:sectPr w:rsidR="00976848" w:rsidRPr="00976848" w:rsidSect="0003554B">
          <w:footerReference w:type="default" r:id="rId13"/>
          <w:pgSz w:w="11907" w:h="16840"/>
          <w:pgMar w:top="1440" w:right="1797" w:bottom="1440" w:left="1797" w:header="720" w:footer="720" w:gutter="0"/>
          <w:cols w:space="720"/>
          <w:rtlGutter/>
          <w:docGrid w:linePitch="272"/>
        </w:sectPr>
      </w:pPr>
    </w:p>
    <w:p w:rsidR="00513BD1" w:rsidRDefault="00513BD1" w:rsidP="00513BD1">
      <w:pPr>
        <w:shd w:val="clear" w:color="auto" w:fill="BFBFBF" w:themeFill="background1" w:themeFillShade="BF"/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بخش چهارم :</w:t>
      </w: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پرسشنامه و فرم  جمع آوری داده </w:t>
      </w: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82470C" w:rsidRDefault="0082470C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513BD1" w:rsidRDefault="00513BD1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04307B" w:rsidRDefault="0004307B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04307B" w:rsidRDefault="0004307B" w:rsidP="00976848">
      <w:pPr>
        <w:ind w:left="60" w:right="1080"/>
        <w:jc w:val="both"/>
        <w:rPr>
          <w:rFonts w:cs="B Nazanin"/>
          <w:b/>
          <w:bCs/>
          <w:sz w:val="28"/>
          <w:szCs w:val="28"/>
          <w:rtl/>
        </w:rPr>
      </w:pPr>
    </w:p>
    <w:p w:rsidR="00C700B8" w:rsidRDefault="00C700B8" w:rsidP="0004307B">
      <w:pPr>
        <w:shd w:val="clear" w:color="auto" w:fill="BFBFBF" w:themeFill="background1" w:themeFillShade="BF"/>
        <w:ind w:right="108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بخش پنجم :</w:t>
      </w:r>
    </w:p>
    <w:p w:rsidR="00976848" w:rsidRDefault="00976848" w:rsidP="0004307B">
      <w:pPr>
        <w:ind w:right="1080"/>
        <w:jc w:val="both"/>
        <w:rPr>
          <w:rFonts w:cs="B Nazanin"/>
          <w:rtl/>
          <w:lang w:bidi="fa-IR"/>
        </w:rPr>
      </w:pPr>
      <w:r w:rsidRPr="00C45F1B">
        <w:rPr>
          <w:rFonts w:cs="B Nazanin"/>
          <w:b/>
          <w:bCs/>
          <w:sz w:val="28"/>
          <w:szCs w:val="28"/>
          <w:rtl/>
        </w:rPr>
        <w:t>منابع و مأخذ</w:t>
      </w:r>
      <w:r w:rsidRPr="00C45F1B">
        <w:rPr>
          <w:rFonts w:cs="B Nazanin"/>
          <w:b/>
          <w:bCs/>
          <w:sz w:val="28"/>
          <w:szCs w:val="28"/>
        </w:rPr>
        <w:t>:</w:t>
      </w:r>
    </w:p>
    <w:p w:rsidR="00976848" w:rsidRDefault="00976848" w:rsidP="00976848">
      <w:pPr>
        <w:ind w:right="1080"/>
        <w:jc w:val="both"/>
        <w:rPr>
          <w:rFonts w:cs="B Nazanin"/>
          <w:rtl/>
          <w:lang w:bidi="fa-IR"/>
        </w:rPr>
      </w:pPr>
    </w:p>
    <w:p w:rsidR="00976848" w:rsidRDefault="00976848" w:rsidP="00976848"/>
    <w:p w:rsidR="00E95878" w:rsidRPr="00621D62" w:rsidRDefault="00E95878" w:rsidP="00E95878">
      <w:pPr>
        <w:rPr>
          <w:rFonts w:cs="B Nazanin"/>
          <w:b/>
          <w:bCs/>
          <w:rtl/>
          <w:lang w:bidi="fa-IR"/>
        </w:rPr>
      </w:pPr>
      <w:r w:rsidRPr="00621D62">
        <w:rPr>
          <w:rFonts w:cs="B Nazanin" w:hint="cs"/>
          <w:b/>
          <w:bCs/>
          <w:rtl/>
          <w:lang w:bidi="fa-IR"/>
        </w:rPr>
        <w:t>مجر</w:t>
      </w:r>
      <w:r w:rsidR="00621D62">
        <w:rPr>
          <w:rFonts w:cs="B Nazanin" w:hint="cs"/>
          <w:b/>
          <w:bCs/>
          <w:rtl/>
          <w:lang w:bidi="fa-IR"/>
        </w:rPr>
        <w:t>ی طرح</w:t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  <w:t>امضای معاون پژوهشی دانشگاه</w:t>
      </w:r>
    </w:p>
    <w:sectPr w:rsidR="00E95878" w:rsidRPr="00621D62" w:rsidSect="005C1268">
      <w:footerReference w:type="default" r:id="rId14"/>
      <w:pgSz w:w="11906" w:h="16838"/>
      <w:pgMar w:top="1440" w:right="1800" w:bottom="1440" w:left="180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A6" w:rsidRDefault="00F917A6" w:rsidP="00A332FA">
      <w:r>
        <w:separator/>
      </w:r>
    </w:p>
  </w:endnote>
  <w:endnote w:type="continuationSeparator" w:id="0">
    <w:p w:rsidR="00F917A6" w:rsidRDefault="00F917A6" w:rsidP="00A3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FB23D3E-1BA7-4E35-93AE-C6B9F1F91067}"/>
    <w:embedBold r:id="rId2" w:fontKey="{7593F096-6BDF-40D8-8D11-AE8315DB3175}"/>
    <w:embedItalic r:id="rId3" w:fontKey="{BCF78995-9970-411D-BD85-9354489EA0DD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4" w:fontKey="{F247B3D2-5DC5-47B2-934C-FF68986C400C}"/>
  </w:font>
  <w:font w:name="Jad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f9433e2d">
    <w:altName w:val="Times New Roman"/>
    <w:panose1 w:val="00000000000000000000"/>
    <w:charset w:val="00"/>
    <w:family w:val="roman"/>
    <w:notTrueType/>
    <w:pitch w:val="default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4E9A5DD6-7A7B-4D08-9452-BBA4CF452529}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6" w:fontKey="{C1D11515-81FE-45DC-AB52-8B3EE9ADD393}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7" w:subsetted="1" w:fontKey="{2E79ECCD-863D-4D23-8F31-8BFB47493A0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Default="00A62C6E">
    <w:pPr>
      <w:pStyle w:val="Footer"/>
      <w:jc w:val="right"/>
    </w:pPr>
    <w:sdt>
      <w:sdtPr>
        <w:rPr>
          <w:rtl/>
        </w:rPr>
        <w:id w:val="-1116363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6A51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76160" behindDoc="0" locked="0" layoutInCell="1" allowOverlap="1" wp14:anchorId="35BC7829" wp14:editId="1A5A8773">
                  <wp:simplePos x="0" y="0"/>
                  <wp:positionH relativeFrom="column">
                    <wp:posOffset>-265430</wp:posOffset>
                  </wp:positionH>
                  <wp:positionV relativeFrom="paragraph">
                    <wp:posOffset>-8256</wp:posOffset>
                  </wp:positionV>
                  <wp:extent cx="6309360" cy="0"/>
                  <wp:effectExtent l="0" t="0" r="15240" b="19050"/>
                  <wp:wrapNone/>
                  <wp:docPr id="9" name="Straight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9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line w14:anchorId="22A15A88" id="Straight Connector 5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9pt,-.65pt" to="47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" strokecolor="black [3200]" strokeweight="1.5pt">
                  <v:stroke joinstyle="miter"/>
                  <o:lock v:ext="edit" shapetype="f"/>
                </v:line>
              </w:pict>
            </mc:Fallback>
          </mc:AlternateContent>
        </w:r>
        <w:r w:rsidR="00076A51">
          <w:fldChar w:fldCharType="begin"/>
        </w:r>
        <w:r w:rsidR="00076A51">
          <w:instrText xml:space="preserve"> PAGE   \* MERGEFORMAT </w:instrText>
        </w:r>
        <w:r w:rsidR="00076A51">
          <w:fldChar w:fldCharType="separate"/>
        </w:r>
        <w:r>
          <w:rPr>
            <w:noProof/>
            <w:rtl/>
          </w:rPr>
          <w:t>1</w:t>
        </w:r>
        <w:r w:rsidR="00076A51">
          <w:rPr>
            <w:noProof/>
          </w:rPr>
          <w:fldChar w:fldCharType="end"/>
        </w:r>
      </w:sdtContent>
    </w:sdt>
  </w:p>
  <w:p w:rsidR="00076A51" w:rsidRDefault="00076A51" w:rsidP="00275CA7">
    <w:pPr>
      <w:pStyle w:val="Footer"/>
      <w:jc w:val="center"/>
      <w:rPr>
        <w:rFonts w:cs="B Nazanin"/>
        <w:b/>
        <w:bCs/>
        <w:color w:val="000000" w:themeColor="text1"/>
        <w:sz w:val="14"/>
        <w:szCs w:val="18"/>
        <w:rtl/>
      </w:rPr>
    </w:pPr>
    <w:r>
      <w:rPr>
        <w:noProof/>
        <w:color w:val="5B9BD5" w:themeColor="accent1"/>
      </w:rPr>
      <w:drawing>
        <wp:inline distT="0" distB="0" distL="0" distR="0" wp14:anchorId="1E0B165B" wp14:editId="2A6550CA">
          <wp:extent cx="438912" cy="276973"/>
          <wp:effectExtent l="0" t="0" r="0" b="889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 xml:space="preserve">یاسوج-بلوار شهید مطهری-دانشگاه علوم پزشکی استان </w:t>
    </w:r>
    <w:r>
      <w:rPr>
        <w:rFonts w:cs="B Nazanin" w:hint="cs"/>
        <w:b/>
        <w:bCs/>
        <w:color w:val="000000" w:themeColor="text1"/>
        <w:sz w:val="14"/>
        <w:szCs w:val="18"/>
        <w:rtl/>
      </w:rPr>
      <w:t>کهگیلویه وبویر احمد-معاونت تحقیقات و فناوری</w:t>
    </w:r>
    <w:r>
      <w:rPr>
        <w:noProof/>
        <w:color w:val="5B9BD5" w:themeColor="accent1"/>
      </w:rPr>
      <w:drawing>
        <wp:inline distT="0" distB="0" distL="0" distR="0" wp14:anchorId="0BD923E9" wp14:editId="244362E9">
          <wp:extent cx="438912" cy="276973"/>
          <wp:effectExtent l="0" t="0" r="0" b="889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A51" w:rsidRDefault="00076A51" w:rsidP="00275CA7">
    <w:pPr>
      <w:pStyle w:val="Footer"/>
      <w:jc w:val="center"/>
      <w:rPr>
        <w:rFonts w:cs="B Nazanin"/>
        <w:b/>
        <w:bCs/>
        <w:color w:val="000000" w:themeColor="text1"/>
        <w:sz w:val="14"/>
        <w:szCs w:val="18"/>
        <w:rtl/>
      </w:rPr>
    </w:pPr>
  </w:p>
  <w:p w:rsidR="00076A51" w:rsidRDefault="00076A51" w:rsidP="004C0002">
    <w:pPr>
      <w:pStyle w:val="Footer"/>
      <w:jc w:val="center"/>
    </w:pP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کد پستی :  </w:t>
    </w:r>
    <w:r w:rsidR="004C0002">
      <w:rPr>
        <w:rFonts w:cs="B Nazanin"/>
        <w:b/>
        <w:bCs/>
        <w:color w:val="000000" w:themeColor="text1"/>
        <w:sz w:val="14"/>
        <w:szCs w:val="18"/>
      </w:rPr>
      <w:t>759174147</w:t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           شماره تماس : </w:t>
    </w:r>
    <w:r w:rsidR="004C0002">
      <w:rPr>
        <w:rFonts w:cs="B Nazanin"/>
        <w:b/>
        <w:bCs/>
        <w:color w:val="000000" w:themeColor="text1"/>
        <w:sz w:val="14"/>
        <w:szCs w:val="18"/>
      </w:rPr>
      <w:t>07433346078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Pr="00F54140" w:rsidRDefault="00076A51" w:rsidP="00F54140">
    <w:pPr>
      <w:rPr>
        <w:rFonts w:cs="B Nazanin"/>
        <w:sz w:val="18"/>
        <w:szCs w:val="18"/>
        <w:rtl/>
      </w:rPr>
    </w:pPr>
    <w:r w:rsidRPr="00F54140">
      <w:rPr>
        <w:rFonts w:cs="B Nazanin" w:hint="cs"/>
        <w:sz w:val="18"/>
        <w:szCs w:val="18"/>
        <w:rtl/>
      </w:rPr>
      <w:t>ن</w:t>
    </w:r>
    <w:r w:rsidRPr="00F54140">
      <w:rPr>
        <w:rFonts w:cs="B Nazanin"/>
        <w:sz w:val="18"/>
        <w:szCs w:val="18"/>
        <w:rtl/>
      </w:rPr>
      <w:t>شاني :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>ياسوج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>-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 xml:space="preserve">بلوار شهيد مطهري </w:t>
    </w:r>
    <w:r w:rsidRPr="00F54140">
      <w:rPr>
        <w:rFonts w:cs="B Nazanin"/>
        <w:sz w:val="18"/>
        <w:szCs w:val="18"/>
      </w:rPr>
      <w:t>–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 xml:space="preserve">دانشگاه علوم پزشكي </w:t>
    </w:r>
    <w:r w:rsidRPr="00F54140">
      <w:rPr>
        <w:rFonts w:cs="B Nazanin"/>
        <w:sz w:val="18"/>
        <w:szCs w:val="18"/>
      </w:rPr>
      <w:t>–</w:t>
    </w:r>
    <w:r w:rsidRPr="00F54140">
      <w:rPr>
        <w:rFonts w:cs="B Nazanin" w:hint="cs"/>
        <w:sz w:val="18"/>
        <w:szCs w:val="18"/>
        <w:rtl/>
      </w:rPr>
      <w:t xml:space="preserve"> معاونت </w:t>
    </w:r>
    <w:r w:rsidRPr="00F54140">
      <w:rPr>
        <w:rFonts w:cs="B Nazanin"/>
        <w:sz w:val="18"/>
        <w:szCs w:val="18"/>
        <w:rtl/>
      </w:rPr>
      <w:t xml:space="preserve"> پژوهش</w:t>
    </w:r>
    <w:r w:rsidRPr="00F54140">
      <w:rPr>
        <w:rFonts w:cs="B Nazanin" w:hint="cs"/>
        <w:sz w:val="18"/>
        <w:szCs w:val="18"/>
        <w:rtl/>
      </w:rPr>
      <w:t xml:space="preserve"> و فناوری اطلاعات </w:t>
    </w:r>
    <w:r w:rsidRPr="00F54140">
      <w:rPr>
        <w:rFonts w:cs="B Nazanin"/>
        <w:sz w:val="18"/>
        <w:szCs w:val="18"/>
        <w:rtl/>
      </w:rPr>
      <w:t xml:space="preserve"> دانشگاه.</w:t>
    </w:r>
  </w:p>
  <w:p w:rsidR="00076A51" w:rsidRDefault="00076A51" w:rsidP="00403453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 w:hint="cs"/>
        <w:rtl/>
      </w:rPr>
      <w:t>صفحه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54140">
      <w:rPr>
        <w:rFonts w:ascii="Cambria" w:hAnsi="Cambria"/>
        <w:noProof/>
        <w:rtl/>
      </w:rPr>
      <w:t>1</w:t>
    </w:r>
    <w:r>
      <w:rPr>
        <w:rFonts w:ascii="Cambria" w:hAnsi="Cambria"/>
        <w:noProof/>
      </w:rPr>
      <w:fldChar w:fldCharType="end"/>
    </w:r>
  </w:p>
  <w:p w:rsidR="00076A51" w:rsidRDefault="00076A51" w:rsidP="0040345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B7" w:rsidRDefault="003D1FB7">
    <w:pPr>
      <w:pStyle w:val="Footer"/>
      <w:jc w:val="right"/>
      <w:rPr>
        <w:rtl/>
      </w:rPr>
    </w:pPr>
  </w:p>
  <w:p w:rsidR="00076A51" w:rsidRDefault="0058493C">
    <w:pPr>
      <w:pStyle w:val="Foot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-265430</wp:posOffset>
              </wp:positionH>
              <wp:positionV relativeFrom="paragraph">
                <wp:posOffset>39452</wp:posOffset>
              </wp:positionV>
              <wp:extent cx="6309360" cy="0"/>
              <wp:effectExtent l="0" t="0" r="15240" b="19050"/>
              <wp:wrapNone/>
              <wp:docPr id="8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03544D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9pt,3.1pt" to="475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" strokecolor="black [3200]" strokeweight="1.5pt">
              <v:stroke joinstyle="miter"/>
              <o:lock v:ext="edit" shapetype="f"/>
            </v:line>
          </w:pict>
        </mc:Fallback>
      </mc:AlternateContent>
    </w:r>
    <w:sdt>
      <w:sdtPr>
        <w:rPr>
          <w:rtl/>
        </w:rPr>
        <w:id w:val="67143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6A51">
          <w:fldChar w:fldCharType="begin"/>
        </w:r>
        <w:r w:rsidR="00076A51">
          <w:instrText xml:space="preserve"> PAGE   \* MERGEFORMAT </w:instrText>
        </w:r>
        <w:r w:rsidR="00076A51">
          <w:fldChar w:fldCharType="separate"/>
        </w:r>
        <w:r w:rsidR="00A62C6E">
          <w:rPr>
            <w:noProof/>
            <w:rtl/>
          </w:rPr>
          <w:t>14</w:t>
        </w:r>
        <w:r w:rsidR="00076A51">
          <w:rPr>
            <w:noProof/>
          </w:rPr>
          <w:fldChar w:fldCharType="end"/>
        </w:r>
      </w:sdtContent>
    </w:sdt>
  </w:p>
  <w:p w:rsidR="00076A51" w:rsidRDefault="00076A51" w:rsidP="00E95878">
    <w:pPr>
      <w:pStyle w:val="Footer"/>
      <w:jc w:val="center"/>
    </w:pP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>یاسوج-بلوار شهید مطهری-دانشگاه علوم پزشکی استان کهگیلویه وبویر احمد-معاونت پژوهش</w:t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</w:t>
    </w: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Default="00A62C6E">
    <w:pPr>
      <w:pStyle w:val="Footer"/>
      <w:jc w:val="right"/>
    </w:pPr>
    <w:sdt>
      <w:sdtPr>
        <w:rPr>
          <w:rtl/>
        </w:rPr>
        <w:id w:val="5939811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6A51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>
                  <wp:simplePos x="0" y="0"/>
                  <wp:positionH relativeFrom="column">
                    <wp:posOffset>-265430</wp:posOffset>
                  </wp:positionH>
                  <wp:positionV relativeFrom="paragraph">
                    <wp:posOffset>-8256</wp:posOffset>
                  </wp:positionV>
                  <wp:extent cx="6309360" cy="0"/>
                  <wp:effectExtent l="0" t="0" r="15240" b="19050"/>
                  <wp:wrapNone/>
                  <wp:docPr id="7" name="Straight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9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line w14:anchorId="56E3BAE1"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9pt,-.65pt" to="47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" strokecolor="black [3200]" strokeweight="1.5pt">
                  <v:stroke joinstyle="miter"/>
                  <o:lock v:ext="edit" shapetype="f"/>
                </v:line>
              </w:pict>
            </mc:Fallback>
          </mc:AlternateContent>
        </w:r>
        <w:r w:rsidR="00076A51">
          <w:fldChar w:fldCharType="begin"/>
        </w:r>
        <w:r w:rsidR="00076A51">
          <w:instrText xml:space="preserve"> PAGE   \* MERGEFORMAT </w:instrText>
        </w:r>
        <w:r w:rsidR="00076A51">
          <w:fldChar w:fldCharType="separate"/>
        </w:r>
        <w:r>
          <w:rPr>
            <w:noProof/>
            <w:rtl/>
          </w:rPr>
          <w:t>16</w:t>
        </w:r>
        <w:r w:rsidR="00076A51">
          <w:rPr>
            <w:noProof/>
          </w:rPr>
          <w:fldChar w:fldCharType="end"/>
        </w:r>
      </w:sdtContent>
    </w:sdt>
  </w:p>
  <w:p w:rsidR="00076A51" w:rsidRDefault="00076A51" w:rsidP="00E95878">
    <w:pPr>
      <w:pStyle w:val="Footer"/>
      <w:jc w:val="center"/>
    </w:pP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>یاسوج-بلوار شهید مطهری-دانشگاه علوم پزشکی استان کهگیلویه وبویر احمد-معاونت پژوهش</w:t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</w:t>
    </w: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A6" w:rsidRDefault="00F917A6" w:rsidP="00A332FA">
      <w:r>
        <w:separator/>
      </w:r>
    </w:p>
  </w:footnote>
  <w:footnote w:type="continuationSeparator" w:id="0">
    <w:p w:rsidR="00F917A6" w:rsidRDefault="00F917A6" w:rsidP="00A332FA">
      <w:r>
        <w:continuationSeparator/>
      </w:r>
    </w:p>
  </w:footnote>
  <w:footnote w:id="1">
    <w:p w:rsidR="00044A74" w:rsidRPr="007C2358" w:rsidRDefault="00044A74" w:rsidP="006A0E45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7C2358">
        <w:rPr>
          <w:rStyle w:val="FootnoteReference"/>
          <w:rFonts w:ascii="Adobe Arabic" w:hAnsi="Adobe Arabic" w:cs="Adobe Arabic"/>
          <w:b/>
          <w:bCs/>
        </w:rPr>
        <w:footnoteRef/>
      </w:r>
      <w:r w:rsidRPr="007C2358">
        <w:rPr>
          <w:rFonts w:ascii="Adobe Arabic" w:hAnsi="Adobe Arabic" w:cs="Adobe Arabic"/>
          <w:b/>
          <w:bCs/>
          <w:rtl/>
        </w:rPr>
        <w:t xml:space="preserve"> </w:t>
      </w:r>
      <w:r w:rsidRPr="007C2358">
        <w:rPr>
          <w:rFonts w:ascii="Adobe Arabic" w:hAnsi="Adobe Arabic" w:cs="Adobe Arabic"/>
          <w:b/>
          <w:bCs/>
          <w:rtl/>
          <w:lang w:bidi="fa-IR"/>
        </w:rPr>
        <w:t xml:space="preserve">این پروپوزال ویژه تحقیقات کمی بوده و پروپوزال طرح های کیفی را شامل نمی شود . پروپوزال تحقیقات متاانالیز و مرور سیستماتیک هم به صورت مجزا تدوین و در سایت دانشگاه علوم پزشکی موجود است . </w:t>
      </w:r>
    </w:p>
  </w:footnote>
  <w:footnote w:id="2">
    <w:p w:rsidR="00310497" w:rsidRDefault="00310497" w:rsidP="006A0E45">
      <w:pPr>
        <w:pStyle w:val="FootnoteText"/>
        <w:jc w:val="both"/>
        <w:rPr>
          <w:lang w:bidi="fa-IR"/>
        </w:rPr>
      </w:pPr>
      <w:r w:rsidRPr="007C2358">
        <w:rPr>
          <w:rStyle w:val="FootnoteReference"/>
          <w:rFonts w:ascii="Adobe Arabic" w:hAnsi="Adobe Arabic" w:cs="Adobe Arabic"/>
          <w:b/>
          <w:bCs/>
        </w:rPr>
        <w:footnoteRef/>
      </w:r>
      <w:r w:rsidR="007C2358">
        <w:rPr>
          <w:rFonts w:ascii="Adobe Arabic" w:hAnsi="Adobe Arabic" w:cs="Adobe Arabic" w:hint="cs"/>
          <w:b/>
          <w:bCs/>
          <w:rtl/>
          <w:lang w:bidi="fa-IR"/>
        </w:rPr>
        <w:t>شروع طرح یا پایان نامه قبل از اخذ کد اخلاق ممنوع می باشد.</w:t>
      </w:r>
      <w:r w:rsidRPr="007C2358">
        <w:rPr>
          <w:rFonts w:ascii="Adobe Arabic" w:hAnsi="Adobe Arabic" w:cs="Adobe Arabic"/>
          <w:b/>
          <w:bCs/>
          <w:rtl/>
        </w:rPr>
        <w:t xml:space="preserve"> </w:t>
      </w:r>
      <w:r w:rsidRPr="007C2358">
        <w:rPr>
          <w:rFonts w:ascii="Adobe Arabic" w:hAnsi="Adobe Arabic" w:cs="Adobe Arabic"/>
          <w:b/>
          <w:bCs/>
          <w:rtl/>
          <w:lang w:bidi="fa-IR"/>
        </w:rPr>
        <w:t>بر اساس مصوبه شورای پژوهشی دانشگاه زمان  ارائه گزارش نهایی طرح های منتج از پایان نامه مبتنی بر جدول گانت ارائه شده می باشد و این زمان هرگز کمتر از سه ماه بعد از اخذ کد اخلاق نخواهد بود.</w:t>
      </w:r>
      <w:r w:rsidR="007C2358">
        <w:rPr>
          <w:rFonts w:ascii="Adobe Arabic" w:hAnsi="Adobe Arabic" w:cs="Adobe Arabic" w:hint="cs"/>
          <w:b/>
          <w:bCs/>
          <w:rtl/>
          <w:lang w:bidi="fa-IR"/>
        </w:rPr>
        <w:t xml:space="preserve"> </w:t>
      </w:r>
    </w:p>
  </w:footnote>
  <w:footnote w:id="3">
    <w:p w:rsidR="006A0E45" w:rsidRPr="006A0E45" w:rsidRDefault="006A0E45" w:rsidP="006A0E45">
      <w:pPr>
        <w:pStyle w:val="FootnoteText"/>
        <w:rPr>
          <w:rFonts w:ascii="Adobe Arabic" w:hAnsi="Adobe Arabic" w:cs="Adobe Arabic"/>
          <w:b/>
          <w:bCs/>
          <w:lang w:bidi="fa-IR"/>
        </w:rPr>
      </w:pPr>
      <w:r w:rsidRPr="006A0E45">
        <w:rPr>
          <w:rStyle w:val="FootnoteReference"/>
          <w:rFonts w:ascii="Adobe Arabic" w:hAnsi="Adobe Arabic" w:cs="Adobe Arabic"/>
          <w:b/>
          <w:bCs/>
        </w:rPr>
        <w:footnoteRef/>
      </w:r>
      <w:r w:rsidRPr="006A0E45">
        <w:rPr>
          <w:rFonts w:ascii="Adobe Arabic" w:hAnsi="Adobe Arabic" w:cs="Adobe Arabic"/>
          <w:b/>
          <w:bCs/>
          <w:rtl/>
        </w:rPr>
        <w:t xml:space="preserve"> </w:t>
      </w:r>
      <w:r w:rsidRPr="006A0E45">
        <w:rPr>
          <w:rFonts w:ascii="Adobe Arabic" w:hAnsi="Adobe Arabic" w:cs="Adobe Arabic"/>
          <w:b/>
          <w:bCs/>
          <w:rtl/>
          <w:lang w:bidi="fa-IR"/>
        </w:rPr>
        <w:t>این کد مخصوص کارآزمایی بالینی بوده و در مورد سایر طرح ها موضوعیت ندارد.</w:t>
      </w:r>
    </w:p>
  </w:footnote>
  <w:footnote w:id="4">
    <w:p w:rsidR="001D3A82" w:rsidRDefault="001D3A82" w:rsidP="008625C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بیان مسئله فرصتی است تا محقق صلاحیت علمی خود را در مورد موضوع مورد پژوهش با بیان دانسته ها و حقایق پیرامون موضوع </w:t>
      </w:r>
      <w:r w:rsidR="008625C6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تعاریف واژه های مبهم ، و همچنین تضادها ، تعارضات ، فاصله ها و ندانسته های پیرامون موضوع را که موجب شده است تا محقق به نوشتن پروپوزال اقدام نماید برای مخاطب </w:t>
      </w:r>
      <w:r w:rsidR="008625C6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 xml:space="preserve">حامی و ناظر طرح نشان دهد . این بخش دارای دو بخش معین خواهد بود . بخش اول عمدتا حاوی دانسته ها ، ابعاد موضوع مورد بحث از جنبه های مختلف و تلاش برای باز تعریف واژه های مبهم بوده و بخش دوم به بیان فاصله های دانشی </w:t>
      </w:r>
      <w:r w:rsidR="008625C6">
        <w:rPr>
          <w:rFonts w:hint="cs"/>
          <w:rtl/>
          <w:lang w:bidi="fa-IR"/>
        </w:rPr>
        <w:t>، اختلاف نظر ها و تناقضات در مور</w:t>
      </w:r>
      <w:r>
        <w:rPr>
          <w:rFonts w:hint="cs"/>
          <w:rtl/>
          <w:lang w:bidi="fa-IR"/>
        </w:rPr>
        <w:t>د مشکل مورد بحث اختصاص خواهد یافت . طبیعی است که پروپوزال طرح های توصیفی با طرح های تحلیلی و مداخله ای در شکل نگارشی در این بخش دارای تفاوت هایی خواهد بود .</w:t>
      </w:r>
    </w:p>
  </w:footnote>
  <w:footnote w:id="5">
    <w:p w:rsidR="00D3656A" w:rsidRDefault="00D3656A" w:rsidP="001D3A82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ضرورت اجرای مطالعه عملا بخشی از بیان مسئله است که جهت تاکید بیشتر و برجسته سازی اهمیت موضوع به صورت جداگانه نوشته شده است . در این بخش ، باید ضرورت اجرای مطالعه در منطقه مورد نظر توسط محقق شفاف بیان شود  و محقق باید استدلال نماید که چرا باید حامی طرح ، جهت اجرای این طرح هزینه نماید؟ و چقدر این موضوع یک اولویت دانشگاهی یا منطقه ای و یا جهانی است </w:t>
      </w:r>
      <w:r w:rsidR="009372A9">
        <w:rPr>
          <w:rFonts w:hint="cs"/>
          <w:rtl/>
          <w:lang w:bidi="fa-IR"/>
        </w:rPr>
        <w:t>؟</w:t>
      </w:r>
      <w:r w:rsidR="00BD1E09">
        <w:rPr>
          <w:rFonts w:hint="cs"/>
          <w:rtl/>
          <w:lang w:bidi="fa-IR"/>
        </w:rPr>
        <w:t xml:space="preserve"> این بخش غالبا در قالب یک تا دو پاراگراف </w:t>
      </w:r>
      <w:r w:rsidR="005A69B1">
        <w:rPr>
          <w:rFonts w:hint="cs"/>
          <w:rtl/>
          <w:lang w:bidi="fa-IR"/>
        </w:rPr>
        <w:t xml:space="preserve">(هر پاراگراف خود شامل </w:t>
      </w:r>
      <w:r w:rsidR="005A69B1" w:rsidRPr="005A69B1">
        <w:rPr>
          <w:rFonts w:hint="cs"/>
          <w:sz w:val="16"/>
          <w:szCs w:val="16"/>
          <w:rtl/>
          <w:lang w:bidi="fa-IR"/>
        </w:rPr>
        <w:t>5</w:t>
      </w:r>
      <w:r w:rsidR="005A69B1">
        <w:rPr>
          <w:rFonts w:hint="cs"/>
          <w:rtl/>
          <w:lang w:bidi="fa-IR"/>
        </w:rPr>
        <w:t xml:space="preserve"> تا </w:t>
      </w:r>
      <w:r w:rsidR="005A69B1" w:rsidRPr="005A69B1">
        <w:rPr>
          <w:rFonts w:hint="cs"/>
          <w:sz w:val="16"/>
          <w:szCs w:val="16"/>
          <w:rtl/>
          <w:lang w:bidi="fa-IR"/>
        </w:rPr>
        <w:t>6</w:t>
      </w:r>
      <w:r w:rsidR="008625C6">
        <w:rPr>
          <w:rFonts w:hint="cs"/>
          <w:rtl/>
          <w:lang w:bidi="fa-IR"/>
        </w:rPr>
        <w:t xml:space="preserve"> خط</w:t>
      </w:r>
      <w:r w:rsidR="005A69B1">
        <w:rPr>
          <w:rFonts w:hint="cs"/>
          <w:rtl/>
          <w:lang w:bidi="fa-IR"/>
        </w:rPr>
        <w:t xml:space="preserve"> خواهد بود ) </w:t>
      </w:r>
      <w:r w:rsidR="00BD1E09">
        <w:rPr>
          <w:rFonts w:hint="cs"/>
          <w:rtl/>
          <w:lang w:bidi="fa-IR"/>
        </w:rPr>
        <w:t>منسجم و ساختار مند نگارش می شود.</w:t>
      </w:r>
    </w:p>
  </w:footnote>
  <w:footnote w:id="6">
    <w:p w:rsidR="00E10CC7" w:rsidRDefault="00E10CC7" w:rsidP="00E10CC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یک متن خوب در بررسی متون باید شامل عنوان مطالعه ، نویسنده ، نوع مطالعه ، حجم نمونه ،  روش نمونه گیری ، مهمترین یافته های مطالعه و نتیجه گیری کلی به نقل از نویسندگان اصلی باشد.</w:t>
      </w:r>
      <w:r w:rsidR="008625C6">
        <w:rPr>
          <w:rFonts w:hint="cs"/>
          <w:rtl/>
          <w:lang w:bidi="fa-IR"/>
        </w:rPr>
        <w:t xml:space="preserve"> تعداد مقالات در بررسی متون به فراخور نوع مطالعه و گستردگی دامنه آن متفاوت خواهد بود و محقق باید سعی نماید تا مرتبط ترین و به روز ترین مقالات را در این بخش بگنجاند.</w:t>
      </w:r>
    </w:p>
  </w:footnote>
  <w:footnote w:id="7">
    <w:p w:rsidR="002059CD" w:rsidRPr="00F808BE" w:rsidRDefault="002059CD" w:rsidP="00277A54">
      <w:pPr>
        <w:pStyle w:val="FootnoteText"/>
        <w:jc w:val="both"/>
        <w:rPr>
          <w:rFonts w:ascii="Adobe Arabic" w:hAnsi="Adobe Arabic" w:cs="Adobe Arabic"/>
          <w:b/>
          <w:bCs/>
          <w:rtl/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می تواند </w:t>
      </w:r>
      <w:r w:rsidRPr="00F808BE">
        <w:rPr>
          <w:rFonts w:ascii="Adobe Arabic" w:hAnsi="Adobe Arabic" w:cs="Adobe Arabic"/>
          <w:b/>
          <w:bCs/>
          <w:rtl/>
          <w:lang w:bidi="fa-IR"/>
        </w:rPr>
        <w:t>شامل یک تا دو هدف باشد. از عنوان اخذ می</w:t>
      </w:r>
      <w:r w:rsidR="00260CDF" w:rsidRPr="00F808BE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>شود . از افعال عملی مانند تعیین میانگین ، تعیین درصد ، تعیین شیوع ، تعیین توزقع فراوانی تعیین رابطه بین ... و</w:t>
      </w:r>
      <w:r w:rsidR="00C311A2" w:rsidRPr="00F808BE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>بین ..</w:t>
      </w:r>
      <w:r w:rsidR="00CF5198" w:rsidRPr="00F808BE">
        <w:rPr>
          <w:rFonts w:ascii="Adobe Arabic" w:hAnsi="Adobe Arabic" w:cs="Adobe Arabic"/>
          <w:b/>
          <w:bCs/>
          <w:rtl/>
          <w:lang w:bidi="fa-IR"/>
        </w:rPr>
        <w:t xml:space="preserve">.. ،  تعیین تاثیر </w:t>
      </w:r>
      <w:r w:rsidR="00440B81" w:rsidRPr="00F808BE">
        <w:rPr>
          <w:rFonts w:ascii="Adobe Arabic" w:hAnsi="Adobe Arabic" w:cs="Adobe Arabic"/>
          <w:b/>
          <w:bCs/>
          <w:rtl/>
          <w:lang w:bidi="fa-IR"/>
        </w:rPr>
        <w:t>......</w:t>
      </w:r>
      <w:r w:rsidR="00CF5198" w:rsidRPr="00F808BE">
        <w:rPr>
          <w:rFonts w:ascii="Adobe Arabic" w:hAnsi="Adobe Arabic" w:cs="Adobe Arabic"/>
          <w:b/>
          <w:bCs/>
          <w:rtl/>
          <w:lang w:bidi="fa-IR"/>
        </w:rPr>
        <w:t xml:space="preserve"> بر  </w:t>
      </w:r>
      <w:r w:rsidR="00440B81" w:rsidRPr="00F808BE">
        <w:rPr>
          <w:rFonts w:ascii="Adobe Arabic" w:hAnsi="Adobe Arabic" w:cs="Adobe Arabic"/>
          <w:b/>
          <w:bCs/>
          <w:rtl/>
          <w:lang w:bidi="fa-IR"/>
        </w:rPr>
        <w:t>.......</w:t>
      </w:r>
      <w:r w:rsidR="00CF5198" w:rsidRPr="00F808BE">
        <w:rPr>
          <w:rFonts w:ascii="Adobe Arabic" w:hAnsi="Adobe Arabic" w:cs="Adobe Arabic"/>
          <w:b/>
          <w:bCs/>
          <w:rtl/>
          <w:lang w:bidi="fa-IR"/>
        </w:rPr>
        <w:t xml:space="preserve"> ، تع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یین کارایی روش </w:t>
      </w:r>
      <w:r w:rsidR="00277A54" w:rsidRPr="00F808BE">
        <w:rPr>
          <w:rFonts w:ascii="Adobe Arabic" w:hAnsi="Adobe Arabic" w:cs="Adobe Arabic"/>
          <w:b/>
          <w:bCs/>
          <w:rtl/>
          <w:lang w:bidi="fa-IR"/>
        </w:rPr>
        <w:t>.......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نسبت به </w:t>
      </w:r>
      <w:r w:rsidR="00277A54" w:rsidRPr="00F808BE">
        <w:rPr>
          <w:rFonts w:ascii="Adobe Arabic" w:hAnsi="Adobe Arabic" w:cs="Adobe Arabic"/>
          <w:b/>
          <w:bCs/>
          <w:rtl/>
          <w:lang w:bidi="fa-IR"/>
        </w:rPr>
        <w:t>......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، تعیین راندمان یا بازده یک رویکرد یا مداخله ، مقایسه</w:t>
      </w:r>
      <w:r w:rsidR="00BF6DE6" w:rsidRPr="00F808BE">
        <w:rPr>
          <w:rFonts w:ascii="Adobe Arabic" w:hAnsi="Adobe Arabic" w:cs="Adobe Arabic"/>
          <w:b/>
          <w:bCs/>
          <w:rtl/>
          <w:lang w:bidi="fa-IR"/>
        </w:rPr>
        <w:t xml:space="preserve"> ...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، محاسبه </w:t>
      </w:r>
      <w:r w:rsidR="00BF6DE6" w:rsidRPr="00F808BE">
        <w:rPr>
          <w:rFonts w:ascii="Adobe Arabic" w:hAnsi="Adobe Arabic" w:cs="Adobe Arabic"/>
          <w:b/>
          <w:bCs/>
          <w:rtl/>
          <w:lang w:bidi="fa-IR"/>
        </w:rPr>
        <w:t xml:space="preserve">..... </w:t>
      </w:r>
      <w:r w:rsidRPr="00F808BE">
        <w:rPr>
          <w:rFonts w:ascii="Adobe Arabic" w:hAnsi="Adobe Arabic" w:cs="Adobe Arabic"/>
          <w:b/>
          <w:bCs/>
          <w:rtl/>
          <w:lang w:bidi="fa-IR"/>
        </w:rPr>
        <w:t>، پیش بینی روند ، و .... استفاده می شود .</w:t>
      </w:r>
    </w:p>
  </w:footnote>
  <w:footnote w:id="8">
    <w:p w:rsidR="00CF7B42" w:rsidRPr="00F808BE" w:rsidRDefault="00CF7B42" w:rsidP="006E3018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 </w:t>
      </w:r>
      <w:r w:rsidR="002A2BE5" w:rsidRPr="00F808BE">
        <w:rPr>
          <w:rFonts w:ascii="Adobe Arabic" w:hAnsi="Adobe Arabic" w:cs="Adobe Arabic"/>
          <w:b/>
          <w:bCs/>
          <w:rtl/>
        </w:rPr>
        <w:t xml:space="preserve">الگوی نگارش </w:t>
      </w:r>
      <w:r w:rsidRPr="00F808BE">
        <w:rPr>
          <w:rFonts w:ascii="Adobe Arabic" w:hAnsi="Adobe Arabic" w:cs="Adobe Arabic"/>
          <w:b/>
          <w:bCs/>
          <w:rtl/>
          <w:lang w:bidi="fa-IR"/>
        </w:rPr>
        <w:t>اهداف اختصاصی مانند هدف اصلی است با این تفاوت که باید مجموعه دانش حاصل از اهداف اختص</w:t>
      </w:r>
      <w:r w:rsidR="00FD5A66" w:rsidRPr="00F808BE">
        <w:rPr>
          <w:rFonts w:ascii="Adobe Arabic" w:hAnsi="Adobe Arabic" w:cs="Adobe Arabic"/>
          <w:b/>
          <w:bCs/>
          <w:rtl/>
          <w:lang w:bidi="fa-IR"/>
        </w:rPr>
        <w:t>ا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صی باعث 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 پاسخ دهی به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هدف اصلی گردد. بعبارتی هدف اصلی مانند کلیت یک پازل است که اجزای آن پازل را 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اهداف اختصاصی تشکیل خواهند داد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و مجموعه مرتب شده پاسخ 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به </w:t>
      </w:r>
      <w:r w:rsidR="006E3018">
        <w:rPr>
          <w:rFonts w:ascii="Adobe Arabic" w:hAnsi="Adobe Arabic" w:cs="Adobe Arabic"/>
          <w:b/>
          <w:bCs/>
          <w:rtl/>
          <w:lang w:bidi="fa-IR"/>
        </w:rPr>
        <w:t>اهداف اختص</w:t>
      </w:r>
      <w:r w:rsidR="006E3018">
        <w:rPr>
          <w:rFonts w:ascii="Adobe Arabic" w:hAnsi="Adobe Arabic" w:cs="Adobe Arabic" w:hint="cs"/>
          <w:b/>
          <w:bCs/>
          <w:rtl/>
          <w:lang w:bidi="fa-IR"/>
        </w:rPr>
        <w:t>ا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صی 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موجب تکمیل پازل هدف اصلی خواهد شد . از نظر شکلی </w:t>
      </w:r>
      <w:r w:rsidR="006E3018">
        <w:rPr>
          <w:rFonts w:ascii="Adobe Arabic" w:hAnsi="Adobe Arabic" w:cs="Adobe Arabic" w:hint="cs"/>
          <w:b/>
          <w:bCs/>
          <w:rtl/>
          <w:lang w:bidi="fa-IR"/>
        </w:rPr>
        <w:t xml:space="preserve">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افعال </w:t>
      </w:r>
      <w:r w:rsidR="006E3018">
        <w:rPr>
          <w:rFonts w:ascii="Adobe Arabic" w:hAnsi="Adobe Arabic" w:cs="Adobe Arabic" w:hint="cs"/>
          <w:b/>
          <w:bCs/>
          <w:rtl/>
          <w:lang w:bidi="fa-IR"/>
        </w:rPr>
        <w:t>ا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>هد</w:t>
      </w:r>
      <w:r w:rsidR="006E3018">
        <w:rPr>
          <w:rFonts w:ascii="Adobe Arabic" w:hAnsi="Adobe Arabic" w:cs="Adobe Arabic" w:hint="cs"/>
          <w:b/>
          <w:bCs/>
          <w:rtl/>
          <w:lang w:bidi="fa-IR"/>
        </w:rPr>
        <w:t>ا</w:t>
      </w:r>
      <w:r w:rsidR="00D832BD" w:rsidRPr="00F808BE">
        <w:rPr>
          <w:rFonts w:ascii="Adobe Arabic" w:hAnsi="Adobe Arabic" w:cs="Adobe Arabic"/>
          <w:b/>
          <w:bCs/>
          <w:rtl/>
          <w:lang w:bidi="fa-IR"/>
        </w:rPr>
        <w:t xml:space="preserve">ف اختصاصی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مانند هدف اصلی می باشند . در نگارش باید اهداف اختصاصی تفکیکی و اختصاصی نگارش شوند </w:t>
      </w:r>
      <w:r w:rsidR="00B332E1" w:rsidRPr="00F808BE">
        <w:rPr>
          <w:rFonts w:ascii="Adobe Arabic" w:hAnsi="Adobe Arabic" w:cs="Adobe Arabic"/>
          <w:b/>
          <w:bCs/>
          <w:rtl/>
          <w:lang w:bidi="fa-IR"/>
        </w:rPr>
        <w:t>بطوری که هر هدف تنها و تنها مشخصه یک پاسخ معین داشته باشد</w:t>
      </w:r>
      <w:r w:rsidRPr="00F808BE">
        <w:rPr>
          <w:rFonts w:ascii="Adobe Arabic" w:hAnsi="Adobe Arabic" w:cs="Adobe Arabic"/>
          <w:b/>
          <w:bCs/>
          <w:rtl/>
          <w:lang w:bidi="fa-IR"/>
        </w:rPr>
        <w:t>.(</w:t>
      </w:r>
      <w:r w:rsidRPr="006E3018">
        <w:rPr>
          <w:rFonts w:ascii="Adobe Arabic" w:hAnsi="Adobe Arabic" w:cs="Adobe Arabic"/>
          <w:b/>
          <w:bCs/>
          <w:sz w:val="18"/>
          <w:szCs w:val="18"/>
          <w:lang w:bidi="fa-IR"/>
        </w:rPr>
        <w:t>SMART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). رویکرد ترکیبی و پشت سرهم نوشتن در یک هدف اختصاصی </w:t>
      </w:r>
      <w:r w:rsidR="00B332E1" w:rsidRPr="00F808BE">
        <w:rPr>
          <w:rFonts w:ascii="Adobe Arabic" w:hAnsi="Adobe Arabic" w:cs="Adobe Arabic"/>
          <w:b/>
          <w:bCs/>
          <w:rtl/>
          <w:lang w:bidi="fa-IR"/>
        </w:rPr>
        <w:t xml:space="preserve">، </w:t>
      </w:r>
      <w:r w:rsidR="006E3018">
        <w:rPr>
          <w:rFonts w:ascii="Adobe Arabic" w:hAnsi="Adobe Arabic" w:cs="Adobe Arabic"/>
          <w:b/>
          <w:bCs/>
          <w:rtl/>
          <w:lang w:bidi="fa-IR"/>
        </w:rPr>
        <w:t xml:space="preserve">رویکردی غیر علمی 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و غیر حرفه ای است و اکیدا پرهیز از این رویکرد مبهم و غیر شفاف نویسی</w:t>
      </w:r>
      <w:r w:rsidR="0039100B" w:rsidRPr="00F808BE">
        <w:rPr>
          <w:rFonts w:ascii="Adobe Arabic" w:hAnsi="Adobe Arabic" w:cs="Adobe Arabic"/>
          <w:b/>
          <w:bCs/>
          <w:rtl/>
          <w:lang w:bidi="fa-IR"/>
        </w:rPr>
        <w:t xml:space="preserve"> در اهداف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توصیه می گردد.</w:t>
      </w:r>
    </w:p>
  </w:footnote>
  <w:footnote w:id="9">
    <w:p w:rsidR="0086138C" w:rsidRPr="00F808BE" w:rsidRDefault="0086138C" w:rsidP="0075388E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اهداف کاربردی معرف  پتانسیل (امکان) به کارگیری  یافته های مطالعه است و توصیه میشود به صورت کمک به ......... نگارش شوند. 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به عبارتی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انتظار میرود بعد از اتمام این مطالعه 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،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یافته های مطالعه به درد چه کسانی  بخورد 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؟ </w:t>
      </w:r>
      <w:r w:rsidRPr="00F808BE">
        <w:rPr>
          <w:rFonts w:ascii="Adobe Arabic" w:hAnsi="Adobe Arabic" w:cs="Adobe Arabic"/>
          <w:b/>
          <w:bCs/>
          <w:rtl/>
          <w:lang w:bidi="fa-IR"/>
        </w:rPr>
        <w:t>یا برای حل چه مشکلات اجرایی  بکار گرفته شوند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>؟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. هدف کاربردی ، کاربردی بودن مطالعه در حوزه انسانی را 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در اینده نزدیک نشان می دهد </w:t>
      </w:r>
      <w:r w:rsidRPr="00F808BE">
        <w:rPr>
          <w:rFonts w:ascii="Adobe Arabic" w:hAnsi="Adobe Arabic" w:cs="Adobe Arabic"/>
          <w:b/>
          <w:bCs/>
          <w:rtl/>
          <w:lang w:bidi="fa-IR"/>
        </w:rPr>
        <w:t>.</w:t>
      </w:r>
    </w:p>
  </w:footnote>
  <w:footnote w:id="10">
    <w:p w:rsidR="00A645D6" w:rsidRPr="00F808BE" w:rsidRDefault="00A645D6" w:rsidP="00D45CB6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>به ازای هر هدف اختصاصی توصیفی باید یک سوال پژوهشی شفاف نوشت تا نسبت به سنجش پذیر بودن هدف اختصاصی توصیفی اطمینان حاصل گردد.</w:t>
      </w:r>
    </w:p>
  </w:footnote>
  <w:footnote w:id="11">
    <w:p w:rsidR="00A645D6" w:rsidRDefault="00A645D6" w:rsidP="00E74BA5">
      <w:pPr>
        <w:pStyle w:val="FootnoteText"/>
        <w:jc w:val="both"/>
        <w:rPr>
          <w:lang w:bidi="fa-IR"/>
        </w:rPr>
      </w:pPr>
      <w:r w:rsidRPr="00F808BE">
        <w:rPr>
          <w:rStyle w:val="FootnoteReference"/>
          <w:rFonts w:ascii="Adobe Arabic" w:hAnsi="Adobe Arabic" w:cs="Adobe Arabic"/>
          <w:b/>
          <w:bCs/>
        </w:rPr>
        <w:footnoteRef/>
      </w:r>
      <w:r w:rsidRPr="00F808BE">
        <w:rPr>
          <w:rFonts w:ascii="Adobe Arabic" w:hAnsi="Adobe Arabic" w:cs="Adobe Arabic"/>
          <w:b/>
          <w:bCs/>
          <w:rtl/>
        </w:rPr>
        <w:t xml:space="preserve"> 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به ازای هر هدف اختصاصی تحلیلی باید یک فرضیه </w:t>
      </w:r>
      <w:r w:rsidR="00D16F3D" w:rsidRPr="00F808BE">
        <w:rPr>
          <w:rFonts w:ascii="Adobe Arabic" w:hAnsi="Adobe Arabic" w:cs="Adobe Arabic"/>
          <w:b/>
          <w:bCs/>
          <w:rtl/>
          <w:lang w:bidi="fa-IR"/>
        </w:rPr>
        <w:t xml:space="preserve">پژوهشی </w:t>
      </w:r>
      <w:r w:rsidRPr="00F808BE">
        <w:rPr>
          <w:rFonts w:ascii="Adobe Arabic" w:hAnsi="Adobe Arabic" w:cs="Adobe Arabic"/>
          <w:b/>
          <w:bCs/>
          <w:rtl/>
          <w:lang w:bidi="fa-IR"/>
        </w:rPr>
        <w:t>شفاف نوشت تا نسبت به آزمون پذیر بودن هدف</w:t>
      </w:r>
      <w:r w:rsidR="00D16F3D" w:rsidRPr="00F808BE">
        <w:rPr>
          <w:rFonts w:ascii="Adobe Arabic" w:hAnsi="Adobe Arabic" w:cs="Adobe Arabic"/>
          <w:b/>
          <w:bCs/>
          <w:rtl/>
          <w:lang w:bidi="fa-IR"/>
        </w:rPr>
        <w:t xml:space="preserve"> اختصاصی</w:t>
      </w:r>
      <w:r w:rsidRPr="00F808BE">
        <w:rPr>
          <w:rFonts w:ascii="Adobe Arabic" w:hAnsi="Adobe Arabic" w:cs="Adobe Arabic"/>
          <w:b/>
          <w:bCs/>
          <w:rtl/>
          <w:lang w:bidi="fa-IR"/>
        </w:rPr>
        <w:t xml:space="preserve"> تحلیلی اطمینان حاصل گردد. </w:t>
      </w:r>
      <w:r w:rsidR="00E74BA5">
        <w:rPr>
          <w:rFonts w:ascii="Adobe Arabic" w:hAnsi="Adobe Arabic" w:cs="Adobe Arabic"/>
          <w:b/>
          <w:bCs/>
          <w:rtl/>
          <w:lang w:bidi="fa-IR"/>
        </w:rPr>
        <w:t xml:space="preserve">این دو مورد </w:t>
      </w:r>
      <w:r w:rsidR="00E74BA5">
        <w:rPr>
          <w:rFonts w:ascii="Adobe Arabic" w:hAnsi="Adobe Arabic" w:cs="Adobe Arabic" w:hint="cs"/>
          <w:b/>
          <w:bCs/>
          <w:rtl/>
          <w:lang w:bidi="fa-IR"/>
        </w:rPr>
        <w:t>آ</w:t>
      </w:r>
      <w:r w:rsidR="00A21357">
        <w:rPr>
          <w:rFonts w:ascii="Adobe Arabic" w:hAnsi="Adobe Arabic" w:cs="Adobe Arabic"/>
          <w:b/>
          <w:bCs/>
          <w:rtl/>
          <w:lang w:bidi="fa-IR"/>
        </w:rPr>
        <w:t>خر</w:t>
      </w:r>
      <w:r w:rsidR="0075388E" w:rsidRPr="00F808BE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 xml:space="preserve"> به خوبی نشان می</w:t>
      </w:r>
      <w:r w:rsidR="00757C0B" w:rsidRPr="00F808BE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 xml:space="preserve">دهد چرا باید اهداف </w:t>
      </w:r>
      <w:r w:rsidR="00FF540D" w:rsidRPr="00F808BE">
        <w:rPr>
          <w:rFonts w:ascii="Adobe Arabic" w:hAnsi="Adobe Arabic" w:cs="Adobe Arabic"/>
          <w:b/>
          <w:bCs/>
          <w:rtl/>
          <w:lang w:bidi="fa-IR"/>
        </w:rPr>
        <w:t>توص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>یفی و تحلیلی</w:t>
      </w:r>
      <w:r w:rsidR="00E74BA5">
        <w:rPr>
          <w:rFonts w:ascii="Adobe Arabic" w:hAnsi="Adobe Arabic" w:cs="Adobe Arabic" w:hint="cs"/>
          <w:b/>
          <w:bCs/>
          <w:rtl/>
          <w:lang w:bidi="fa-IR"/>
        </w:rPr>
        <w:t xml:space="preserve"> ، 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 xml:space="preserve"> اختصاصی باشند</w:t>
      </w:r>
      <w:r w:rsidR="00E74BA5">
        <w:rPr>
          <w:rFonts w:ascii="Adobe Arabic" w:hAnsi="Adobe Arabic" w:cs="Adobe Arabic" w:hint="cs"/>
          <w:b/>
          <w:bCs/>
          <w:rtl/>
          <w:lang w:bidi="fa-IR"/>
        </w:rPr>
        <w:t xml:space="preserve"> 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 xml:space="preserve"> و به صورت ترکیبی نگارش نشوند</w:t>
      </w:r>
      <w:r w:rsidR="00E74BA5">
        <w:rPr>
          <w:rFonts w:ascii="Adobe Arabic" w:hAnsi="Adobe Arabic" w:cs="Adobe Arabic" w:hint="cs"/>
          <w:b/>
          <w:bCs/>
          <w:rtl/>
          <w:lang w:bidi="fa-IR"/>
        </w:rPr>
        <w:t>؟</w:t>
      </w:r>
      <w:r w:rsidR="00E1252B" w:rsidRPr="00F808BE">
        <w:rPr>
          <w:rFonts w:ascii="Adobe Arabic" w:hAnsi="Adobe Arabic" w:cs="Adobe Arabic"/>
          <w:b/>
          <w:bCs/>
          <w:rtl/>
          <w:lang w:bidi="fa-IR"/>
        </w:rPr>
        <w:t>.</w:t>
      </w:r>
      <w:r w:rsidR="00EC694F" w:rsidRPr="00F808BE">
        <w:rPr>
          <w:rFonts w:ascii="Adobe Arabic" w:hAnsi="Adobe Arabic" w:cs="Adobe Arabic"/>
          <w:b/>
          <w:bCs/>
          <w:rtl/>
          <w:lang w:bidi="fa-IR"/>
        </w:rPr>
        <w:t xml:space="preserve"> لازم است فرضیه در قالب گزاره خبری ،سنجش پذیر و آزمون پذیرکه قابلیت اطلاق درستی و نادرستی داشته باشد نگارش شود.</w:t>
      </w:r>
    </w:p>
  </w:footnote>
  <w:footnote w:id="12">
    <w:p w:rsidR="00F2158A" w:rsidRPr="00E62193" w:rsidRDefault="00F2158A" w:rsidP="001A4CF9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971B8D">
        <w:rPr>
          <w:rStyle w:val="FootnoteReference"/>
          <w:rFonts w:ascii="Adobe Arabic" w:hAnsi="Adobe Arabic" w:cs="Adobe Arabic"/>
          <w:b/>
          <w:bCs/>
        </w:rPr>
        <w:footnoteRef/>
      </w:r>
      <w:r w:rsidRPr="00971B8D">
        <w:rPr>
          <w:rFonts w:ascii="Adobe Arabic" w:hAnsi="Adobe Arabic" w:cs="Adobe Arabic"/>
          <w:b/>
          <w:bCs/>
          <w:rtl/>
        </w:rPr>
        <w:t xml:space="preserve">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نوع مطالعه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باید شامل ذکر موارد مانند (</w:t>
      </w:r>
      <w:r w:rsidR="00033ECF" w:rsidRPr="00E62193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Pr="00E62193">
        <w:rPr>
          <w:rFonts w:ascii="Adobe Arabic" w:hAnsi="Adobe Arabic" w:cs="Adobe Arabic"/>
          <w:b/>
          <w:bCs/>
          <w:rtl/>
          <w:lang w:bidi="fa-IR"/>
        </w:rPr>
        <w:t>کمی یا کیفی بودن مطالعه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)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، نوع طراحی مانند کار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آ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زمایی بالینی تصادفی سازی شده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(</w:t>
      </w:r>
      <w:r w:rsidR="001A4CF9">
        <w:rPr>
          <w:rFonts w:ascii="Adobe Arabic" w:hAnsi="Adobe Arabic" w:cs="Adobe Arabic"/>
          <w:b/>
          <w:bCs/>
          <w:rtl/>
          <w:lang w:bidi="fa-IR"/>
        </w:rPr>
        <w:t xml:space="preserve"> کورسازی ، واجد یا بدون پلاسبو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)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، مورد </w:t>
      </w:r>
      <w:r w:rsidR="00971B8D" w:rsidRPr="00E62193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Pr="00E62193">
        <w:rPr>
          <w:rFonts w:ascii="Adobe Arabic" w:hAnsi="Adobe Arabic" w:cs="Adobe Arabic"/>
          <w:b/>
          <w:bCs/>
          <w:rtl/>
          <w:lang w:bidi="fa-IR"/>
        </w:rPr>
        <w:t>شاهدی ، همگروهی ، مقطعی یا طولی بودن مطالعه و گام های اجرایی هر طراحی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 xml:space="preserve"> باشد .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</w:t>
      </w:r>
      <w:r w:rsidR="00D25E03">
        <w:rPr>
          <w:rFonts w:ascii="Adobe Arabic" w:hAnsi="Adobe Arabic" w:cs="Adobe Arabic" w:hint="cs"/>
          <w:b/>
          <w:bCs/>
          <w:rtl/>
          <w:lang w:bidi="fa-IR"/>
        </w:rPr>
        <w:t xml:space="preserve"> در مطالعات تجربی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>لازم است به نوع طراحی مانند</w:t>
      </w:r>
      <w:r w:rsidR="00D25E03">
        <w:rPr>
          <w:rFonts w:ascii="Adobe Arabic" w:hAnsi="Adobe Arabic" w:cs="Adobe Arabic" w:hint="cs"/>
          <w:b/>
          <w:bCs/>
          <w:rtl/>
          <w:lang w:bidi="fa-IR"/>
        </w:rPr>
        <w:t xml:space="preserve"> فول فاکتوریال بودن</w:t>
      </w:r>
      <w:r w:rsidR="00916363">
        <w:rPr>
          <w:rFonts w:ascii="Adobe Arabic" w:hAnsi="Adobe Arabic" w:cs="Adobe Arabic" w:hint="cs"/>
          <w:b/>
          <w:bCs/>
          <w:rtl/>
          <w:lang w:bidi="fa-IR"/>
        </w:rPr>
        <w:t xml:space="preserve"> یا نبودن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 xml:space="preserve"> ، مدل های خاص(</w:t>
      </w:r>
      <w:r w:rsidR="00D25E03">
        <w:rPr>
          <w:rFonts w:ascii="Adobe Arabic" w:hAnsi="Adobe Arabic" w:cs="Adobe Arabic" w:hint="cs"/>
          <w:b/>
          <w:bCs/>
          <w:rtl/>
          <w:lang w:bidi="fa-IR"/>
        </w:rPr>
        <w:t xml:space="preserve">تاگوچی ، بالانس یا غیر بالانس بودن  و موارد مشابه </w:t>
      </w:r>
      <w:r w:rsidR="001A4CF9">
        <w:rPr>
          <w:rFonts w:ascii="Adobe Arabic" w:hAnsi="Adobe Arabic" w:cs="Adobe Arabic" w:hint="cs"/>
          <w:b/>
          <w:bCs/>
          <w:rtl/>
          <w:lang w:bidi="fa-IR"/>
        </w:rPr>
        <w:t xml:space="preserve">) </w:t>
      </w:r>
      <w:r w:rsidR="00D25E03">
        <w:rPr>
          <w:rFonts w:ascii="Adobe Arabic" w:hAnsi="Adobe Arabic" w:cs="Adobe Arabic"/>
          <w:b/>
          <w:bCs/>
          <w:rtl/>
          <w:lang w:bidi="fa-IR"/>
        </w:rPr>
        <w:t>به تفکیک و وضوح کام</w:t>
      </w:r>
      <w:r w:rsidR="00D25E03">
        <w:rPr>
          <w:rFonts w:ascii="Adobe Arabic" w:hAnsi="Adobe Arabic" w:cs="Adobe Arabic" w:hint="cs"/>
          <w:b/>
          <w:bCs/>
          <w:rtl/>
          <w:lang w:bidi="fa-IR"/>
        </w:rPr>
        <w:t>ل اشاره شود.</w:t>
      </w:r>
    </w:p>
  </w:footnote>
  <w:footnote w:id="13">
    <w:p w:rsidR="00DD6B9B" w:rsidRPr="00E62193" w:rsidRDefault="00DD6B9B" w:rsidP="00A16D52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E62193">
        <w:rPr>
          <w:rStyle w:val="FootnoteReference"/>
          <w:rFonts w:ascii="Adobe Arabic" w:hAnsi="Adobe Arabic" w:cs="Adobe Arabic"/>
          <w:b/>
          <w:bCs/>
        </w:rPr>
        <w:footnoteRef/>
      </w:r>
      <w:r w:rsidRPr="00E62193">
        <w:rPr>
          <w:rFonts w:ascii="Adobe Arabic" w:hAnsi="Adobe Arabic" w:cs="Adobe Arabic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در روش نمونه گیری ، </w:t>
      </w:r>
      <w:r w:rsidRPr="00E62193">
        <w:rPr>
          <w:rFonts w:ascii="Adobe Arabic" w:hAnsi="Adobe Arabic" w:cs="Adobe Arabic"/>
          <w:b/>
          <w:bCs/>
          <w:rtl/>
          <w:lang w:bidi="fa-IR"/>
        </w:rPr>
        <w:t>ذکر مواردی مانند تصادفی یا غیر تصادفی بودن نمونه گیری ، در موارد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 نمونه گیری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تصادفی ذکر </w:t>
      </w:r>
      <w:r w:rsidR="00A16D52">
        <w:rPr>
          <w:rFonts w:ascii="Adobe Arabic" w:hAnsi="Adobe Arabic" w:cs="Adobe Arabic"/>
          <w:b/>
          <w:bCs/>
          <w:rtl/>
          <w:lang w:bidi="fa-IR"/>
        </w:rPr>
        <w:t>رویکرد انتخابی نم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ونه گیری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(</w:t>
      </w:r>
      <w:r w:rsidRPr="00E62193">
        <w:rPr>
          <w:rFonts w:ascii="Adobe Arabic" w:hAnsi="Adobe Arabic" w:cs="Adobe Arabic"/>
          <w:b/>
          <w:bCs/>
          <w:rtl/>
          <w:lang w:bidi="fa-IR"/>
        </w:rPr>
        <w:t>مانند تصادفی ساده ، خوشه ای و یا طبقه ای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)،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معرفی واحدهای نمونه گیری و در مورد نمونه گیری غیر تصادفی اشاره به مواردی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(</w:t>
      </w:r>
      <w:r w:rsidR="00A16D52">
        <w:rPr>
          <w:rFonts w:ascii="Adobe Arabic" w:hAnsi="Adobe Arabic" w:cs="Adobe Arabic"/>
          <w:b/>
          <w:bCs/>
          <w:rtl/>
          <w:lang w:bidi="fa-IR"/>
        </w:rPr>
        <w:t xml:space="preserve">مانند نمونه گیری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آ</w:t>
      </w:r>
      <w:r w:rsidRPr="00E62193">
        <w:rPr>
          <w:rFonts w:ascii="Adobe Arabic" w:hAnsi="Adobe Arabic" w:cs="Adobe Arabic"/>
          <w:b/>
          <w:bCs/>
          <w:rtl/>
          <w:lang w:bidi="fa-IR"/>
        </w:rPr>
        <w:t>سان ، گلوله برفی و موارد مشابه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) ضروری است</w:t>
      </w:r>
    </w:p>
  </w:footnote>
  <w:footnote w:id="14">
    <w:p w:rsidR="00971B8D" w:rsidRPr="00E62193" w:rsidRDefault="00971B8D" w:rsidP="00F95DFC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E62193">
        <w:rPr>
          <w:rStyle w:val="FootnoteReference"/>
          <w:rFonts w:ascii="Adobe Arabic" w:hAnsi="Adobe Arabic" w:cs="Adobe Arabic"/>
          <w:b/>
          <w:bCs/>
        </w:rPr>
        <w:footnoteRef/>
      </w:r>
      <w:r w:rsidRPr="00E62193">
        <w:rPr>
          <w:rFonts w:ascii="Adobe Arabic" w:hAnsi="Adobe Arabic" w:cs="Adobe Arabic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در بخش محاسبه حجم نمونه ، </w:t>
      </w:r>
      <w:r w:rsidRPr="00E62193">
        <w:rPr>
          <w:rFonts w:ascii="Adobe Arabic" w:hAnsi="Adobe Arabic" w:cs="Adobe Arabic"/>
          <w:b/>
          <w:bCs/>
          <w:rtl/>
          <w:lang w:bidi="fa-IR"/>
        </w:rPr>
        <w:t>ذکر فرمول مورد استفاده ، ذکر مطالعه ای که پارامترهای براوردی حجم نمونه از آن انتخاب شده اند ، ذکر مقادیر پارامترهای مورد استفاده در فرمول و بیان تعداد افراد در هر گروه مورد مطالعه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 به طور شفاف ضروری است. </w:t>
      </w:r>
    </w:p>
  </w:footnote>
  <w:footnote w:id="15">
    <w:p w:rsidR="00DA5793" w:rsidRPr="00E62193" w:rsidRDefault="00DA5793" w:rsidP="00A16D52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E62193">
        <w:rPr>
          <w:rStyle w:val="FootnoteReference"/>
          <w:rFonts w:ascii="Adobe Arabic" w:hAnsi="Adobe Arabic" w:cs="Adobe Arabic"/>
          <w:b/>
          <w:bCs/>
        </w:rPr>
        <w:footnoteRef/>
      </w:r>
      <w:r w:rsidRPr="00E62193">
        <w:rPr>
          <w:rFonts w:ascii="Adobe Arabic" w:hAnsi="Adobe Arabic" w:cs="Adobe Arabic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در بخش معرفی ابزارها ، اشاره به موارد مانند </w:t>
      </w:r>
      <w:r w:rsidR="00971B8D" w:rsidRPr="00E62193">
        <w:rPr>
          <w:rFonts w:ascii="Adobe Arabic" w:hAnsi="Adobe Arabic" w:cs="Adobe Arabic"/>
          <w:b/>
          <w:bCs/>
          <w:rtl/>
          <w:lang w:bidi="fa-IR"/>
        </w:rPr>
        <w:t xml:space="preserve">معرفی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پرسشنامه ها (تعداد سوالات 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دامنه نمره تخصیصی هر سوال ،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معرفی حیطه های پرسشنامه ، وضعیت روایی و پایایی پرسشنامه ) معرفی دستگاههای سنجش و تشخیص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پاراکلنیکی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(رویکرد کالیبره سازی ، بیان دقت ، صحت ،حساسیت ، </w:t>
      </w:r>
      <w:r w:rsidR="006A74E6" w:rsidRPr="00E62193">
        <w:rPr>
          <w:rFonts w:ascii="Adobe Arabic" w:hAnsi="Adobe Arabic" w:cs="Adobe Arabic"/>
          <w:b/>
          <w:bCs/>
          <w:rtl/>
          <w:lang w:bidi="fa-IR"/>
        </w:rPr>
        <w:t xml:space="preserve">ویژگی و ارزش اخباری </w:t>
      </w:r>
      <w:r w:rsidRPr="00E62193">
        <w:rPr>
          <w:rFonts w:ascii="Adobe Arabic" w:hAnsi="Adobe Arabic" w:cs="Adobe Arabic"/>
          <w:b/>
          <w:bCs/>
          <w:rtl/>
          <w:lang w:bidi="fa-IR"/>
        </w:rPr>
        <w:t>دستگاه</w:t>
      </w:r>
      <w:r w:rsidR="006A74E6" w:rsidRPr="00E62193">
        <w:rPr>
          <w:rFonts w:ascii="Adobe Arabic" w:hAnsi="Adobe Arabic" w:cs="Adobe Arabic"/>
          <w:b/>
          <w:bCs/>
          <w:rtl/>
          <w:lang w:bidi="fa-IR"/>
        </w:rPr>
        <w:t xml:space="preserve"> سنجش و تشخیص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)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 ضروری است.</w:t>
      </w:r>
    </w:p>
  </w:footnote>
  <w:footnote w:id="16">
    <w:p w:rsidR="00757C0B" w:rsidRPr="00757C0B" w:rsidRDefault="00757C0B" w:rsidP="00F95DFC">
      <w:pPr>
        <w:pStyle w:val="FootnoteText"/>
        <w:jc w:val="both"/>
        <w:rPr>
          <w:rFonts w:ascii="Adobe Arabic" w:hAnsi="Adobe Arabic" w:cs="Adobe Arabic"/>
          <w:b/>
          <w:bCs/>
          <w:lang w:bidi="fa-IR"/>
        </w:rPr>
      </w:pPr>
      <w:r w:rsidRPr="00757C0B">
        <w:rPr>
          <w:rStyle w:val="FootnoteReference"/>
          <w:rFonts w:ascii="Adobe Arabic" w:hAnsi="Adobe Arabic" w:cs="Adobe Arabic"/>
          <w:b/>
          <w:bCs/>
        </w:rPr>
        <w:footnoteRef/>
      </w:r>
      <w:r w:rsidRPr="00757C0B">
        <w:rPr>
          <w:rFonts w:ascii="Adobe Arabic" w:hAnsi="Adobe Arabic" w:cs="Adobe Arabic"/>
          <w:b/>
          <w:bCs/>
          <w:rtl/>
        </w:rPr>
        <w:t xml:space="preserve"> </w:t>
      </w:r>
      <w:r w:rsidRPr="00757C0B">
        <w:rPr>
          <w:rFonts w:ascii="Adobe Arabic" w:hAnsi="Adobe Arabic" w:cs="Adobe Arabic"/>
          <w:b/>
          <w:bCs/>
          <w:rtl/>
          <w:lang w:bidi="fa-IR"/>
        </w:rPr>
        <w:t>در روش اج</w:t>
      </w:r>
      <w:r>
        <w:rPr>
          <w:rFonts w:ascii="Adobe Arabic" w:hAnsi="Adobe Arabic" w:cs="Adobe Arabic" w:hint="cs"/>
          <w:b/>
          <w:bCs/>
          <w:rtl/>
          <w:lang w:bidi="fa-IR"/>
        </w:rPr>
        <w:t>ر</w:t>
      </w:r>
      <w:r w:rsidRPr="00757C0B">
        <w:rPr>
          <w:rFonts w:ascii="Adobe Arabic" w:hAnsi="Adobe Arabic" w:cs="Adobe Arabic"/>
          <w:b/>
          <w:bCs/>
          <w:rtl/>
          <w:lang w:bidi="fa-IR"/>
        </w:rPr>
        <w:t>ا محقق باید تمامی مراحل کار شامل معرفی دقیق گروههای مطالعه، الگوی نمونه گیری ، تیم های آموزش دهنده ، مداخلات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، فاصله اعمال مداخلات ، کل دوره مداخله ،</w:t>
      </w:r>
      <w:r w:rsidRPr="00757C0B">
        <w:rPr>
          <w:rFonts w:ascii="Adobe Arabic" w:hAnsi="Adobe Arabic" w:cs="Adobe Arabic"/>
          <w:b/>
          <w:bCs/>
          <w:rtl/>
          <w:lang w:bidi="fa-IR"/>
        </w:rPr>
        <w:t xml:space="preserve"> ، الگوهای سنجش اولیه و سنجش های پیگیری ، نحوه نظارت بر روند کار</w:t>
      </w:r>
      <w:r w:rsidR="00F95DFC">
        <w:rPr>
          <w:rFonts w:ascii="Adobe Arabic" w:hAnsi="Adobe Arabic" w:cs="Adobe Arabic" w:hint="cs"/>
          <w:b/>
          <w:bCs/>
          <w:rtl/>
          <w:lang w:bidi="fa-IR"/>
        </w:rPr>
        <w:t xml:space="preserve">  </w:t>
      </w:r>
      <w:r w:rsidRPr="00757C0B">
        <w:rPr>
          <w:rFonts w:ascii="Adobe Arabic" w:hAnsi="Adobe Arabic" w:cs="Adobe Arabic"/>
          <w:b/>
          <w:bCs/>
          <w:rtl/>
          <w:lang w:bidi="fa-IR"/>
        </w:rPr>
        <w:t>را به تفکیک و مرحله به مرحله ذکر نماید.</w:t>
      </w:r>
    </w:p>
  </w:footnote>
  <w:footnote w:id="17">
    <w:p w:rsidR="00E62193" w:rsidRDefault="00E62193" w:rsidP="00A16D52">
      <w:pPr>
        <w:pStyle w:val="FootnoteText"/>
        <w:jc w:val="both"/>
        <w:rPr>
          <w:lang w:bidi="fa-IR"/>
        </w:rPr>
      </w:pPr>
      <w:r w:rsidRPr="00E62193">
        <w:rPr>
          <w:rStyle w:val="FootnoteReference"/>
          <w:rFonts w:ascii="Adobe Arabic" w:hAnsi="Adobe Arabic" w:cs="Adobe Arabic"/>
          <w:b/>
          <w:bCs/>
        </w:rPr>
        <w:footnoteRef/>
      </w:r>
      <w:r w:rsidR="00A16D52">
        <w:rPr>
          <w:rFonts w:ascii="Adobe Arabic" w:hAnsi="Adobe Arabic" w:cs="Adobe Arabic" w:hint="cs"/>
          <w:b/>
          <w:bCs/>
          <w:rtl/>
        </w:rPr>
        <w:t xml:space="preserve"> در بخش </w:t>
      </w:r>
      <w:r w:rsidRPr="00E62193">
        <w:rPr>
          <w:rFonts w:ascii="Adobe Arabic" w:hAnsi="Adobe Arabic" w:cs="Adobe Arabic"/>
          <w:b/>
          <w:bCs/>
          <w:rtl/>
        </w:rPr>
        <w:t xml:space="preserve"> </w:t>
      </w:r>
      <w:r w:rsidR="00A16D52">
        <w:rPr>
          <w:rFonts w:ascii="Adobe Arabic" w:hAnsi="Adobe Arabic" w:cs="Adobe Arabic" w:hint="cs"/>
          <w:b/>
          <w:bCs/>
          <w:rtl/>
        </w:rPr>
        <w:t xml:space="preserve">روش تجزیه و تحلیل ، محقق باید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مبتنی بر اهداف توصیفی یا تحلیلی مطالعه و فرضیات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به ذکر 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روشهای </w:t>
      </w:r>
      <w:r w:rsidR="0014524B">
        <w:rPr>
          <w:rFonts w:ascii="Adobe Arabic" w:hAnsi="Adobe Arabic" w:cs="Adobe Arabic" w:hint="cs"/>
          <w:b/>
          <w:bCs/>
          <w:rtl/>
          <w:lang w:bidi="fa-IR"/>
        </w:rPr>
        <w:t>آ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ماری توصیفی و تحلیلی بکار گرفته شده به طور شفاف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اقدام نماید</w:t>
      </w:r>
      <w:r w:rsidR="003C2799">
        <w:rPr>
          <w:rFonts w:ascii="Adobe Arabic" w:hAnsi="Adobe Arabic" w:cs="Adobe Arabic"/>
          <w:b/>
          <w:bCs/>
          <w:rtl/>
          <w:lang w:bidi="fa-IR"/>
        </w:rPr>
        <w:t xml:space="preserve"> .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تاکید میشود </w:t>
      </w:r>
      <w:r w:rsidR="003C2799">
        <w:rPr>
          <w:rFonts w:ascii="Adobe Arabic" w:hAnsi="Adobe Arabic" w:cs="Adobe Arabic"/>
          <w:b/>
          <w:bCs/>
          <w:rtl/>
          <w:lang w:bidi="fa-IR"/>
        </w:rPr>
        <w:t xml:space="preserve">از </w:t>
      </w:r>
      <w:r w:rsidRPr="00E62193">
        <w:rPr>
          <w:rFonts w:ascii="Adobe Arabic" w:hAnsi="Adobe Arabic" w:cs="Adobe Arabic"/>
          <w:b/>
          <w:bCs/>
          <w:rtl/>
          <w:lang w:bidi="fa-IR"/>
        </w:rPr>
        <w:t>کلی گویی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 xml:space="preserve"> در این بخش</w:t>
      </w:r>
      <w:r w:rsidRPr="00E62193">
        <w:rPr>
          <w:rFonts w:ascii="Adobe Arabic" w:hAnsi="Adobe Arabic" w:cs="Adobe Arabic"/>
          <w:b/>
          <w:bCs/>
          <w:rtl/>
          <w:lang w:bidi="fa-IR"/>
        </w:rPr>
        <w:t xml:space="preserve"> اجتناب شود.</w:t>
      </w:r>
    </w:p>
  </w:footnote>
  <w:footnote w:id="18">
    <w:p w:rsidR="00867028" w:rsidRDefault="00867028" w:rsidP="00A16D52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16D52" w:rsidRPr="00CF62A6">
        <w:rPr>
          <w:rFonts w:ascii="Adobe Arabic" w:hAnsi="Adobe Arabic" w:cs="Adobe Arabic"/>
          <w:b/>
          <w:bCs/>
          <w:rtl/>
        </w:rPr>
        <w:t>در بخش ملاحضات اخلاقی لازم  است محقق به ضرورت نوع تحقیق</w:t>
      </w:r>
      <w:r w:rsidR="00A16D52">
        <w:rPr>
          <w:rFonts w:hint="cs"/>
          <w:rtl/>
        </w:rPr>
        <w:t xml:space="preserve"> 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به کدهای 32 گانه کار با انسان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،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 کدهای تخصصی کار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آ</w:t>
      </w:r>
      <w:r w:rsidR="00A16D52">
        <w:rPr>
          <w:rFonts w:ascii="Adobe Arabic" w:hAnsi="Adobe Arabic" w:cs="Adobe Arabic"/>
          <w:b/>
          <w:bCs/>
          <w:rtl/>
          <w:lang w:bidi="fa-IR"/>
        </w:rPr>
        <w:t xml:space="preserve">زمایی بالینی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،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 کدهای اختصا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ص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ی کار با حیوانات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آ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زمایشگاهی و یا کد های اختصاصی کار با گروههای اسیب پذیر مبتنی بر 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آ</w:t>
      </w:r>
      <w:r w:rsidR="00A16D52">
        <w:rPr>
          <w:rFonts w:ascii="Adobe Arabic" w:hAnsi="Adobe Arabic" w:cs="Adobe Arabic"/>
          <w:b/>
          <w:bCs/>
          <w:rtl/>
          <w:lang w:bidi="fa-IR"/>
        </w:rPr>
        <w:t>خرین دستور العم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ل</w:t>
      </w:r>
      <w:r w:rsidRPr="00867028">
        <w:rPr>
          <w:rFonts w:ascii="Adobe Arabic" w:hAnsi="Adobe Arabic" w:cs="Adobe Arabic"/>
          <w:b/>
          <w:bCs/>
          <w:rtl/>
          <w:lang w:bidi="fa-IR"/>
        </w:rPr>
        <w:t xml:space="preserve"> اخلاق در طرح های زیست پزشکی اشاره شود</w:t>
      </w:r>
      <w:r w:rsidR="00A16D52">
        <w:rPr>
          <w:rFonts w:ascii="Adobe Arabic" w:hAnsi="Adobe Arabic" w:cs="Adobe Arabic" w:hint="cs"/>
          <w:b/>
          <w:bCs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</w:footnote>
  <w:footnote w:id="19">
    <w:p w:rsidR="00D27E2A" w:rsidRPr="00FA08DA" w:rsidRDefault="00D27E2A" w:rsidP="00D27E2A">
      <w:pPr>
        <w:rPr>
          <w:rFonts w:ascii="Adobe Arabic" w:hAnsi="Adobe Arabic" w:cs="Adobe Arabic"/>
          <w:b/>
          <w:bCs/>
          <w:sz w:val="18"/>
          <w:szCs w:val="18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ر</w:t>
      </w:r>
      <w:r w:rsidR="00A1401F" w:rsidRPr="00FA08DA">
        <w:rPr>
          <w:rFonts w:ascii="Adobe Arabic" w:hAnsi="Adobe Arabic" w:cs="Adobe Arabic"/>
          <w:b/>
          <w:bCs/>
          <w:sz w:val="18"/>
          <w:szCs w:val="18"/>
          <w:rtl/>
        </w:rPr>
        <w:t>اهنما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ی </w:t>
      </w:r>
      <w:r w:rsidR="00BC2250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تکمیل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جدول متغییرها  : </w:t>
      </w:r>
    </w:p>
    <w:p w:rsidR="00D27E2A" w:rsidRPr="00FA08DA" w:rsidRDefault="00D27E2A" w:rsidP="001D5241">
      <w:pPr>
        <w:pStyle w:val="ListParagraph"/>
        <w:numPr>
          <w:ilvl w:val="0"/>
          <w:numId w:val="33"/>
        </w:numPr>
        <w:jc w:val="both"/>
        <w:rPr>
          <w:rFonts w:ascii="Adobe Arabic" w:hAnsi="Adobe Arabic" w:cs="Adobe Arabic"/>
          <w:b/>
          <w:bCs/>
          <w:sz w:val="18"/>
          <w:szCs w:val="18"/>
        </w:rPr>
      </w:pP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واحد سنجش در مورد متغییر های کیفی با بیان کد های تخصیصی مانند</w:t>
      </w:r>
      <w:r w:rsidR="00CF62A6">
        <w:rPr>
          <w:rFonts w:ascii="Adobe Arabic" w:hAnsi="Adobe Arabic" w:cs="Adobe Arabic" w:hint="cs"/>
          <w:b/>
          <w:bCs/>
          <w:sz w:val="18"/>
          <w:szCs w:val="18"/>
          <w:rtl/>
        </w:rPr>
        <w:t>(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زن =1 مرد=2 </w:t>
      </w:r>
      <w:r w:rsidR="00CF62A6">
        <w:rPr>
          <w:rFonts w:ascii="Adobe Arabic" w:hAnsi="Adobe Arabic" w:cs="Adobe Arabic" w:hint="cs"/>
          <w:b/>
          <w:bCs/>
          <w:sz w:val="18"/>
          <w:szCs w:val="18"/>
          <w:rtl/>
        </w:rPr>
        <w:t>)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و در مورد متغییرهای کمی با بیان واحد هایی مانند سال ، کیلوگرم</w:t>
      </w:r>
      <w:r w:rsidR="00CE47FF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، متر برثانیه ، میلیمتر جیوه ، گرم در دسی لیتر، تعداد کلنی در واحد سطح و موارد مشابه ذکر شود.</w:t>
      </w:r>
    </w:p>
    <w:p w:rsidR="00D27E2A" w:rsidRPr="00FA08DA" w:rsidRDefault="00D27E2A" w:rsidP="001D5241">
      <w:pPr>
        <w:pStyle w:val="ListParagraph"/>
        <w:numPr>
          <w:ilvl w:val="0"/>
          <w:numId w:val="33"/>
        </w:numPr>
        <w:jc w:val="both"/>
        <w:rPr>
          <w:rFonts w:ascii="Adobe Arabic" w:hAnsi="Adobe Arabic" w:cs="Adobe Arabic"/>
          <w:b/>
          <w:bCs/>
          <w:sz w:val="18"/>
          <w:szCs w:val="18"/>
          <w:rtl/>
        </w:rPr>
      </w:pP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واحد سنجش معرف رویکرد اندازه گیری محقق در گام اول مواجهه با آزمودنی است . </w:t>
      </w:r>
      <w:r w:rsidR="00CE47FF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مثلا ممکن است محقق در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زمان تحلیل</w:t>
      </w:r>
      <w:r w:rsidR="00CE47FF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 ، 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سن را در قالب سه گروه سنی جوانان ، میانسالان و سالمندان در تحلیل وارد نماید ولی در مرحله اول سنجش </w:t>
      </w:r>
      <w:r w:rsidR="00CE47FF" w:rsidRPr="00FA08DA">
        <w:rPr>
          <w:rFonts w:ascii="Adobe Arabic" w:hAnsi="Adobe Arabic" w:cs="Adobe Arabic"/>
          <w:b/>
          <w:bCs/>
          <w:sz w:val="18"/>
          <w:szCs w:val="18"/>
          <w:rtl/>
        </w:rPr>
        <w:t xml:space="preserve">، </w:t>
      </w:r>
      <w:r w:rsidRPr="00FA08DA">
        <w:rPr>
          <w:rFonts w:ascii="Adobe Arabic" w:hAnsi="Adobe Arabic" w:cs="Adobe Arabic"/>
          <w:b/>
          <w:bCs/>
          <w:sz w:val="18"/>
          <w:szCs w:val="18"/>
          <w:rtl/>
        </w:rPr>
        <w:t>مستقیما سن آزمودنی به سال پرسیده شود . در این حالات سن به سال در جدول متغییرها ذکر شود.</w:t>
      </w:r>
    </w:p>
    <w:p w:rsidR="00D27E2A" w:rsidRDefault="00D27E2A">
      <w:pPr>
        <w:pStyle w:val="FootnoteText"/>
        <w:rPr>
          <w:lang w:bidi="fa-IR"/>
        </w:rPr>
      </w:pPr>
    </w:p>
  </w:footnote>
  <w:footnote w:id="20">
    <w:p w:rsidR="00E521DB" w:rsidRDefault="004202C5" w:rsidP="00CF62A6">
      <w:pPr>
        <w:pStyle w:val="FootnoteText"/>
        <w:rPr>
          <w:lang w:bidi="fa-IR"/>
        </w:rPr>
      </w:pPr>
      <w:r>
        <w:rPr>
          <w:rFonts w:hint="cs"/>
          <w:rtl/>
        </w:rPr>
        <w:t>1</w:t>
      </w:r>
      <w:r w:rsidR="00E521DB">
        <w:rPr>
          <w:rStyle w:val="FootnoteReference"/>
        </w:rPr>
        <w:footnoteRef/>
      </w:r>
      <w:r w:rsidR="00E521DB">
        <w:rPr>
          <w:rFonts w:hint="cs"/>
          <w:rtl/>
          <w:lang w:bidi="fa-IR"/>
        </w:rPr>
        <w:t>ین هزینه های شامل هزینه مجری گری ، طراحی مطالعه ، تحلیل آماری، نظارت بر اجرا، تکمیل پرسشنامه ها</w:t>
      </w:r>
      <w:r w:rsidR="00081B96">
        <w:rPr>
          <w:rFonts w:hint="cs"/>
          <w:rtl/>
          <w:lang w:bidi="fa-IR"/>
        </w:rPr>
        <w:t>(محاسبات بر اساس حجم نمونه</w:t>
      </w:r>
      <w:r w:rsidR="00E373D9">
        <w:rPr>
          <w:rFonts w:hint="cs"/>
          <w:rtl/>
          <w:lang w:bidi="fa-IR"/>
        </w:rPr>
        <w:t xml:space="preserve"> و تع</w:t>
      </w:r>
      <w:r w:rsidR="00CF62A6">
        <w:rPr>
          <w:rFonts w:hint="cs"/>
          <w:rtl/>
          <w:lang w:bidi="fa-IR"/>
        </w:rPr>
        <w:t>د</w:t>
      </w:r>
      <w:r w:rsidR="00E373D9">
        <w:rPr>
          <w:rFonts w:hint="cs"/>
          <w:rtl/>
          <w:lang w:bidi="fa-IR"/>
        </w:rPr>
        <w:t xml:space="preserve">اد پرسش های موجود در متن پرسشنامه ) </w:t>
      </w:r>
      <w:r w:rsidR="00E521DB">
        <w:rPr>
          <w:rFonts w:hint="cs"/>
          <w:rtl/>
          <w:lang w:bidi="fa-IR"/>
        </w:rPr>
        <w:t xml:space="preserve"> و انجام مصاحبه ها ، هزینه دستمزد ازمایشات ،</w:t>
      </w:r>
      <w:r w:rsidR="00CF62A6">
        <w:rPr>
          <w:rFonts w:hint="cs"/>
          <w:rtl/>
          <w:lang w:bidi="fa-IR"/>
        </w:rPr>
        <w:t xml:space="preserve"> </w:t>
      </w:r>
      <w:r w:rsidR="00E521DB">
        <w:rPr>
          <w:rFonts w:hint="cs"/>
          <w:rtl/>
          <w:lang w:bidi="fa-IR"/>
        </w:rPr>
        <w:t>معای</w:t>
      </w:r>
      <w:r w:rsidR="00890B49">
        <w:rPr>
          <w:rFonts w:hint="cs"/>
          <w:rtl/>
          <w:lang w:bidi="fa-IR"/>
        </w:rPr>
        <w:t>نات ، اجرت وسیله نقلیه ،خدمات مش</w:t>
      </w:r>
      <w:r w:rsidR="00E521DB">
        <w:rPr>
          <w:rFonts w:hint="cs"/>
          <w:rtl/>
          <w:lang w:bidi="fa-IR"/>
        </w:rPr>
        <w:t>اوره ای می</w:t>
      </w:r>
      <w:r w:rsidR="00890B49">
        <w:rPr>
          <w:rFonts w:hint="cs"/>
          <w:rtl/>
          <w:lang w:bidi="fa-IR"/>
        </w:rPr>
        <w:t xml:space="preserve"> </w:t>
      </w:r>
      <w:r w:rsidR="00E521DB">
        <w:rPr>
          <w:rFonts w:hint="cs"/>
          <w:rtl/>
          <w:lang w:bidi="fa-IR"/>
        </w:rPr>
        <w:t>گردد.</w:t>
      </w:r>
      <w:r w:rsidR="00CF62A6">
        <w:rPr>
          <w:rFonts w:hint="cs"/>
          <w:rtl/>
          <w:lang w:bidi="fa-IR"/>
        </w:rPr>
        <w:t xml:space="preserve"> بدیهی است این بخش باید مبتنی بر آخرین دستوالعمل کمیته بودجه بندی طرح های پژوهشی دانشگاه تدوین ونگارش شود.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Default="00076A51" w:rsidP="00A77096">
    <w:pPr>
      <w:jc w:val="center"/>
      <w:rPr>
        <w:rFonts w:cs="B Nazanin"/>
        <w:sz w:val="18"/>
        <w:szCs w:val="18"/>
        <w:rtl/>
      </w:rPr>
    </w:pPr>
    <w:r w:rsidRPr="00A77096">
      <w:rPr>
        <w:rFonts w:cs="B Nazanin"/>
        <w:noProof/>
        <w:sz w:val="18"/>
        <w:szCs w:val="18"/>
      </w:rPr>
      <w:drawing>
        <wp:inline distT="0" distB="0" distL="0" distR="0" wp14:anchorId="69070DF9" wp14:editId="511F1932">
          <wp:extent cx="448006" cy="448006"/>
          <wp:effectExtent l="0" t="0" r="9525" b="9525"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13" t="11764" r="8540" b="18012"/>
                  <a:stretch/>
                </pic:blipFill>
                <pic:spPr>
                  <a:xfrm>
                    <a:off x="0" y="0"/>
                    <a:ext cx="451427" cy="45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A51" w:rsidRPr="00A77096" w:rsidRDefault="00076A51" w:rsidP="004E2B52">
    <w:pPr>
      <w:jc w:val="center"/>
      <w:rPr>
        <w:rFonts w:cs="B Nazanin"/>
        <w:b/>
        <w:bCs/>
        <w:sz w:val="18"/>
        <w:szCs w:val="18"/>
        <w:rtl/>
      </w:rPr>
    </w:pPr>
    <w:r w:rsidRPr="00A77096">
      <w:rPr>
        <w:rFonts w:cs="B Nazanin" w:hint="cs"/>
        <w:b/>
        <w:bCs/>
        <w:sz w:val="18"/>
        <w:szCs w:val="18"/>
        <w:rtl/>
      </w:rPr>
      <w:t>دانشگاه علوم پزشکی و خدمات بهداشتی و درمانی استان کهکیلویه و بویر احمد</w:t>
    </w:r>
  </w:p>
  <w:p w:rsidR="00076A51" w:rsidRPr="00A77096" w:rsidRDefault="00321447" w:rsidP="00A77096">
    <w:pPr>
      <w:pStyle w:val="Heading1"/>
      <w:tabs>
        <w:tab w:val="left" w:pos="1390"/>
        <w:tab w:val="center" w:pos="4535"/>
      </w:tabs>
      <w:jc w:val="left"/>
      <w:rPr>
        <w:rFonts w:cs="B Nazanin"/>
        <w:b/>
        <w:bCs/>
        <w:sz w:val="18"/>
        <w:szCs w:val="18"/>
      </w:rPr>
    </w:pPr>
    <w:r w:rsidRPr="00A77096">
      <w:rPr>
        <w:rFonts w:cs="B Nazanin"/>
        <w:b/>
        <w:bCs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-217667</wp:posOffset>
              </wp:positionH>
              <wp:positionV relativeFrom="paragraph">
                <wp:posOffset>182797</wp:posOffset>
              </wp:positionV>
              <wp:extent cx="5979160" cy="0"/>
              <wp:effectExtent l="0" t="0" r="21590" b="19050"/>
              <wp:wrapNone/>
              <wp:docPr id="10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91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2685B62" id="Straight Connector 4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15pt,14.4pt" to="453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" strokecolor="black [3200]" strokeweight="1.5pt">
              <v:stroke joinstyle="miter"/>
              <o:lock v:ext="edit" shapetype="f"/>
            </v:line>
          </w:pict>
        </mc:Fallback>
      </mc:AlternateContent>
    </w:r>
    <w:r w:rsidR="00076A51" w:rsidRPr="00A77096">
      <w:rPr>
        <w:rFonts w:cs="B Nazanin"/>
        <w:b/>
        <w:bCs/>
        <w:sz w:val="18"/>
        <w:szCs w:val="18"/>
        <w:rtl/>
      </w:rPr>
      <w:tab/>
    </w:r>
    <w:r w:rsidR="00076A51" w:rsidRPr="00A77096">
      <w:rPr>
        <w:rFonts w:cs="B Nazanin"/>
        <w:b/>
        <w:bCs/>
        <w:sz w:val="18"/>
        <w:szCs w:val="18"/>
        <w:rtl/>
      </w:rPr>
      <w:tab/>
    </w:r>
    <w:r w:rsidR="00076A51" w:rsidRPr="00A77096">
      <w:rPr>
        <w:rFonts w:cs="B Nazanin" w:hint="cs"/>
        <w:b/>
        <w:bCs/>
        <w:sz w:val="18"/>
        <w:szCs w:val="18"/>
        <w:rtl/>
      </w:rPr>
      <w:t xml:space="preserve">معاونت تحقیقات و فناوری  دانشگاه         بازبینی اسفند 1397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51" w:rsidRDefault="00076A51" w:rsidP="0040345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 w:rsidRPr="00403453">
      <w:rPr>
        <w:rFonts w:ascii="Cambria" w:hAnsi="Cambria" w:cs="B Nazanin" w:hint="cs"/>
        <w:sz w:val="32"/>
        <w:szCs w:val="32"/>
        <w:rtl/>
      </w:rPr>
      <w:t>بسمه تعالی</w:t>
    </w:r>
  </w:p>
  <w:p w:rsidR="00076A51" w:rsidRDefault="00076A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4C"/>
      </v:shape>
    </w:pict>
  </w:numPicBullet>
  <w:abstractNum w:abstractNumId="0">
    <w:nsid w:val="00974545"/>
    <w:multiLevelType w:val="hybridMultilevel"/>
    <w:tmpl w:val="6D30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40C9"/>
    <w:multiLevelType w:val="singleLevel"/>
    <w:tmpl w:val="3C306E3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04887772"/>
    <w:multiLevelType w:val="hybridMultilevel"/>
    <w:tmpl w:val="2FE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</w:rPr>
    </w:lvl>
  </w:abstractNum>
  <w:abstractNum w:abstractNumId="4">
    <w:nsid w:val="0B557F04"/>
    <w:multiLevelType w:val="multilevel"/>
    <w:tmpl w:val="BE3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64210"/>
    <w:multiLevelType w:val="singleLevel"/>
    <w:tmpl w:val="A1CEDC7C"/>
    <w:lvl w:ilvl="0">
      <w:start w:val="17"/>
      <w:numFmt w:val="decimal"/>
      <w:lvlText w:val="%1-"/>
      <w:lvlJc w:val="center"/>
      <w:pPr>
        <w:tabs>
          <w:tab w:val="num" w:pos="473"/>
        </w:tabs>
        <w:ind w:lef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</w:rPr>
    </w:lvl>
  </w:abstractNum>
  <w:abstractNum w:abstractNumId="6">
    <w:nsid w:val="1DB615CB"/>
    <w:multiLevelType w:val="multilevel"/>
    <w:tmpl w:val="872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A0CBE"/>
    <w:multiLevelType w:val="singleLevel"/>
    <w:tmpl w:val="15ACC1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>
    <w:nsid w:val="21742480"/>
    <w:multiLevelType w:val="multilevel"/>
    <w:tmpl w:val="4874F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2E10B1"/>
    <w:multiLevelType w:val="hybridMultilevel"/>
    <w:tmpl w:val="F202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6F5"/>
    <w:multiLevelType w:val="hybridMultilevel"/>
    <w:tmpl w:val="2CA066AC"/>
    <w:lvl w:ilvl="0" w:tplc="0409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7F87709"/>
    <w:multiLevelType w:val="singleLevel"/>
    <w:tmpl w:val="C7ACCD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683B8F"/>
    <w:multiLevelType w:val="hybridMultilevel"/>
    <w:tmpl w:val="2FB0F860"/>
    <w:lvl w:ilvl="0" w:tplc="A60EDD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C1B2F"/>
    <w:multiLevelType w:val="singleLevel"/>
    <w:tmpl w:val="1D0478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3AFC1283"/>
    <w:multiLevelType w:val="hybridMultilevel"/>
    <w:tmpl w:val="A3FC9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812E9"/>
    <w:multiLevelType w:val="hybridMultilevel"/>
    <w:tmpl w:val="356C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6281F"/>
    <w:multiLevelType w:val="singleLevel"/>
    <w:tmpl w:val="BABEC3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7">
    <w:nsid w:val="41FF21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4DE2F6A"/>
    <w:multiLevelType w:val="singleLevel"/>
    <w:tmpl w:val="57FA90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F15C40"/>
    <w:multiLevelType w:val="singleLevel"/>
    <w:tmpl w:val="7DBAEE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2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1">
    <w:nsid w:val="496F5CCF"/>
    <w:multiLevelType w:val="singleLevel"/>
    <w:tmpl w:val="60C8729A"/>
    <w:lvl w:ilvl="0">
      <w:start w:val="4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2">
    <w:nsid w:val="55E31D4E"/>
    <w:multiLevelType w:val="hybridMultilevel"/>
    <w:tmpl w:val="C7D27C1A"/>
    <w:lvl w:ilvl="0" w:tplc="3D740464">
      <w:start w:val="1"/>
      <w:numFmt w:val="bullet"/>
      <w:lvlText w:val="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9C9407C"/>
    <w:multiLevelType w:val="singleLevel"/>
    <w:tmpl w:val="44C813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0"/>
      </w:rPr>
    </w:lvl>
  </w:abstractNum>
  <w:abstractNum w:abstractNumId="24">
    <w:nsid w:val="5E0C4A12"/>
    <w:multiLevelType w:val="hybridMultilevel"/>
    <w:tmpl w:val="F28098EA"/>
    <w:lvl w:ilvl="0" w:tplc="3F2A85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162C0AA">
      <w:start w:val="1"/>
      <w:numFmt w:val="lowerLetter"/>
      <w:lvlText w:val="%2."/>
      <w:lvlJc w:val="left"/>
      <w:pPr>
        <w:ind w:left="855" w:hanging="360"/>
      </w:pPr>
    </w:lvl>
    <w:lvl w:ilvl="2" w:tplc="F49E13F0" w:tentative="1">
      <w:start w:val="1"/>
      <w:numFmt w:val="lowerRoman"/>
      <w:lvlText w:val="%3."/>
      <w:lvlJc w:val="right"/>
      <w:pPr>
        <w:ind w:left="1575" w:hanging="180"/>
      </w:pPr>
    </w:lvl>
    <w:lvl w:ilvl="3" w:tplc="6040F35A" w:tentative="1">
      <w:start w:val="1"/>
      <w:numFmt w:val="decimal"/>
      <w:lvlText w:val="%4."/>
      <w:lvlJc w:val="left"/>
      <w:pPr>
        <w:ind w:left="2295" w:hanging="360"/>
      </w:pPr>
    </w:lvl>
    <w:lvl w:ilvl="4" w:tplc="54C0E190" w:tentative="1">
      <w:start w:val="1"/>
      <w:numFmt w:val="lowerLetter"/>
      <w:lvlText w:val="%5."/>
      <w:lvlJc w:val="left"/>
      <w:pPr>
        <w:ind w:left="3015" w:hanging="360"/>
      </w:pPr>
    </w:lvl>
    <w:lvl w:ilvl="5" w:tplc="DDEAD4A6" w:tentative="1">
      <w:start w:val="1"/>
      <w:numFmt w:val="lowerRoman"/>
      <w:lvlText w:val="%6."/>
      <w:lvlJc w:val="right"/>
      <w:pPr>
        <w:ind w:left="3735" w:hanging="180"/>
      </w:pPr>
    </w:lvl>
    <w:lvl w:ilvl="6" w:tplc="9ECC9F98" w:tentative="1">
      <w:start w:val="1"/>
      <w:numFmt w:val="decimal"/>
      <w:lvlText w:val="%7."/>
      <w:lvlJc w:val="left"/>
      <w:pPr>
        <w:ind w:left="4455" w:hanging="360"/>
      </w:pPr>
    </w:lvl>
    <w:lvl w:ilvl="7" w:tplc="01300A3E" w:tentative="1">
      <w:start w:val="1"/>
      <w:numFmt w:val="lowerLetter"/>
      <w:lvlText w:val="%8."/>
      <w:lvlJc w:val="left"/>
      <w:pPr>
        <w:ind w:left="5175" w:hanging="360"/>
      </w:pPr>
    </w:lvl>
    <w:lvl w:ilvl="8" w:tplc="3DEA99D2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5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6">
    <w:nsid w:val="5ED67B06"/>
    <w:multiLevelType w:val="hybridMultilevel"/>
    <w:tmpl w:val="E29A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F5293"/>
    <w:multiLevelType w:val="hybridMultilevel"/>
    <w:tmpl w:val="17B6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C6664"/>
    <w:multiLevelType w:val="singleLevel"/>
    <w:tmpl w:val="8EFA8A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9">
    <w:nsid w:val="76CC4DAB"/>
    <w:multiLevelType w:val="multilevel"/>
    <w:tmpl w:val="267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AC5049"/>
    <w:multiLevelType w:val="singleLevel"/>
    <w:tmpl w:val="B182416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31">
    <w:nsid w:val="77F66661"/>
    <w:multiLevelType w:val="hybridMultilevel"/>
    <w:tmpl w:val="BB72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BFB"/>
    <w:multiLevelType w:val="hybridMultilevel"/>
    <w:tmpl w:val="2EB2E6EA"/>
    <w:lvl w:ilvl="0" w:tplc="A806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6"/>
  </w:num>
  <w:num w:numId="5">
    <w:abstractNumId w:val="1"/>
  </w:num>
  <w:num w:numId="6">
    <w:abstractNumId w:val="28"/>
  </w:num>
  <w:num w:numId="7">
    <w:abstractNumId w:val="30"/>
  </w:num>
  <w:num w:numId="8">
    <w:abstractNumId w:val="13"/>
  </w:num>
  <w:num w:numId="9">
    <w:abstractNumId w:val="21"/>
  </w:num>
  <w:num w:numId="10">
    <w:abstractNumId w:val="11"/>
  </w:num>
  <w:num w:numId="11">
    <w:abstractNumId w:val="18"/>
  </w:num>
  <w:num w:numId="12">
    <w:abstractNumId w:val="3"/>
  </w:num>
  <w:num w:numId="13">
    <w:abstractNumId w:val="20"/>
  </w:num>
  <w:num w:numId="14">
    <w:abstractNumId w:val="25"/>
  </w:num>
  <w:num w:numId="15">
    <w:abstractNumId w:val="5"/>
  </w:num>
  <w:num w:numId="16">
    <w:abstractNumId w:val="29"/>
  </w:num>
  <w:num w:numId="17">
    <w:abstractNumId w:val="6"/>
  </w:num>
  <w:num w:numId="18">
    <w:abstractNumId w:val="4"/>
  </w:num>
  <w:num w:numId="19">
    <w:abstractNumId w:val="8"/>
  </w:num>
  <w:num w:numId="20">
    <w:abstractNumId w:val="24"/>
  </w:num>
  <w:num w:numId="21">
    <w:abstractNumId w:val="10"/>
  </w:num>
  <w:num w:numId="22">
    <w:abstractNumId w:val="22"/>
  </w:num>
  <w:num w:numId="23">
    <w:abstractNumId w:val="17"/>
  </w:num>
  <w:num w:numId="24">
    <w:abstractNumId w:val="12"/>
  </w:num>
  <w:num w:numId="25">
    <w:abstractNumId w:val="2"/>
  </w:num>
  <w:num w:numId="26">
    <w:abstractNumId w:val="26"/>
  </w:num>
  <w:num w:numId="27">
    <w:abstractNumId w:val="27"/>
  </w:num>
  <w:num w:numId="28">
    <w:abstractNumId w:val="15"/>
  </w:num>
  <w:num w:numId="29">
    <w:abstractNumId w:val="31"/>
  </w:num>
  <w:num w:numId="30">
    <w:abstractNumId w:val="0"/>
  </w:num>
  <w:num w:numId="31">
    <w:abstractNumId w:val="9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ELECTROMAGNATIC.enl&lt;/item&gt;&lt;/Libraries&gt;&lt;/ENLibraries&gt;"/>
  </w:docVars>
  <w:rsids>
    <w:rsidRoot w:val="003D3955"/>
    <w:rsid w:val="000030FB"/>
    <w:rsid w:val="000043BC"/>
    <w:rsid w:val="00011A18"/>
    <w:rsid w:val="000121E2"/>
    <w:rsid w:val="00017172"/>
    <w:rsid w:val="0002165A"/>
    <w:rsid w:val="000230A4"/>
    <w:rsid w:val="000233FA"/>
    <w:rsid w:val="0002609C"/>
    <w:rsid w:val="000279BE"/>
    <w:rsid w:val="0003090C"/>
    <w:rsid w:val="000321A8"/>
    <w:rsid w:val="00033ECF"/>
    <w:rsid w:val="0003554B"/>
    <w:rsid w:val="0004307B"/>
    <w:rsid w:val="00044887"/>
    <w:rsid w:val="00044A74"/>
    <w:rsid w:val="00050A55"/>
    <w:rsid w:val="00052A63"/>
    <w:rsid w:val="00056CA7"/>
    <w:rsid w:val="00071080"/>
    <w:rsid w:val="00076A51"/>
    <w:rsid w:val="00081B96"/>
    <w:rsid w:val="0008384A"/>
    <w:rsid w:val="00084E1B"/>
    <w:rsid w:val="000871F2"/>
    <w:rsid w:val="00090172"/>
    <w:rsid w:val="00096B6F"/>
    <w:rsid w:val="0009716E"/>
    <w:rsid w:val="000A2FB3"/>
    <w:rsid w:val="000A619D"/>
    <w:rsid w:val="000B4B31"/>
    <w:rsid w:val="000B6E32"/>
    <w:rsid w:val="000C0BC3"/>
    <w:rsid w:val="000C1B92"/>
    <w:rsid w:val="000E058E"/>
    <w:rsid w:val="000E1C28"/>
    <w:rsid w:val="000E2AAB"/>
    <w:rsid w:val="000E3A40"/>
    <w:rsid w:val="000E7E27"/>
    <w:rsid w:val="000F28CB"/>
    <w:rsid w:val="000F5F62"/>
    <w:rsid w:val="000F7FD8"/>
    <w:rsid w:val="00103807"/>
    <w:rsid w:val="0011080C"/>
    <w:rsid w:val="001209F0"/>
    <w:rsid w:val="00125E7D"/>
    <w:rsid w:val="00127B7C"/>
    <w:rsid w:val="00132036"/>
    <w:rsid w:val="001342C6"/>
    <w:rsid w:val="00142625"/>
    <w:rsid w:val="0014524B"/>
    <w:rsid w:val="00153318"/>
    <w:rsid w:val="00156D29"/>
    <w:rsid w:val="00164879"/>
    <w:rsid w:val="00164D2B"/>
    <w:rsid w:val="001667FC"/>
    <w:rsid w:val="00175B0E"/>
    <w:rsid w:val="00180217"/>
    <w:rsid w:val="00181D79"/>
    <w:rsid w:val="00183C32"/>
    <w:rsid w:val="00184211"/>
    <w:rsid w:val="00184A99"/>
    <w:rsid w:val="00185324"/>
    <w:rsid w:val="00186CBE"/>
    <w:rsid w:val="001900E8"/>
    <w:rsid w:val="001931B9"/>
    <w:rsid w:val="001955E3"/>
    <w:rsid w:val="0019730F"/>
    <w:rsid w:val="001A0793"/>
    <w:rsid w:val="001A4CF9"/>
    <w:rsid w:val="001A767F"/>
    <w:rsid w:val="001B4B61"/>
    <w:rsid w:val="001B6F1E"/>
    <w:rsid w:val="001B7E04"/>
    <w:rsid w:val="001C1D86"/>
    <w:rsid w:val="001C3812"/>
    <w:rsid w:val="001C496B"/>
    <w:rsid w:val="001C6C9E"/>
    <w:rsid w:val="001C7979"/>
    <w:rsid w:val="001D1A54"/>
    <w:rsid w:val="001D3A82"/>
    <w:rsid w:val="001D5241"/>
    <w:rsid w:val="001E32C8"/>
    <w:rsid w:val="001E4443"/>
    <w:rsid w:val="001E6245"/>
    <w:rsid w:val="001E65D2"/>
    <w:rsid w:val="001E6DE7"/>
    <w:rsid w:val="001F4909"/>
    <w:rsid w:val="00201EBC"/>
    <w:rsid w:val="002047B8"/>
    <w:rsid w:val="002058AA"/>
    <w:rsid w:val="002059CD"/>
    <w:rsid w:val="00206DC0"/>
    <w:rsid w:val="002136D8"/>
    <w:rsid w:val="002154F1"/>
    <w:rsid w:val="00230011"/>
    <w:rsid w:val="0023741C"/>
    <w:rsid w:val="00240DF4"/>
    <w:rsid w:val="0024510C"/>
    <w:rsid w:val="002453A3"/>
    <w:rsid w:val="0025416A"/>
    <w:rsid w:val="00260CDF"/>
    <w:rsid w:val="00262727"/>
    <w:rsid w:val="002656DA"/>
    <w:rsid w:val="002733FE"/>
    <w:rsid w:val="0027398E"/>
    <w:rsid w:val="00274150"/>
    <w:rsid w:val="00275CA7"/>
    <w:rsid w:val="00275F28"/>
    <w:rsid w:val="00277A54"/>
    <w:rsid w:val="002829F5"/>
    <w:rsid w:val="00284A63"/>
    <w:rsid w:val="00290B0D"/>
    <w:rsid w:val="002A032C"/>
    <w:rsid w:val="002A12F2"/>
    <w:rsid w:val="002A1442"/>
    <w:rsid w:val="002A1586"/>
    <w:rsid w:val="002A1EDA"/>
    <w:rsid w:val="002A2BE5"/>
    <w:rsid w:val="002B3414"/>
    <w:rsid w:val="002B6781"/>
    <w:rsid w:val="002C0187"/>
    <w:rsid w:val="002C0F39"/>
    <w:rsid w:val="002C20CE"/>
    <w:rsid w:val="002C439A"/>
    <w:rsid w:val="002C54B4"/>
    <w:rsid w:val="002D17AB"/>
    <w:rsid w:val="002D47C6"/>
    <w:rsid w:val="002E00F9"/>
    <w:rsid w:val="002E124D"/>
    <w:rsid w:val="002E64CB"/>
    <w:rsid w:val="002E784B"/>
    <w:rsid w:val="002F1247"/>
    <w:rsid w:val="002F1D4A"/>
    <w:rsid w:val="002F6E7C"/>
    <w:rsid w:val="003023FE"/>
    <w:rsid w:val="00302DA2"/>
    <w:rsid w:val="0030376A"/>
    <w:rsid w:val="00304541"/>
    <w:rsid w:val="003053F1"/>
    <w:rsid w:val="00305994"/>
    <w:rsid w:val="0030644A"/>
    <w:rsid w:val="0030647C"/>
    <w:rsid w:val="00310497"/>
    <w:rsid w:val="00315628"/>
    <w:rsid w:val="003207CD"/>
    <w:rsid w:val="00321447"/>
    <w:rsid w:val="003225F2"/>
    <w:rsid w:val="003227A1"/>
    <w:rsid w:val="00324AE0"/>
    <w:rsid w:val="00332BEF"/>
    <w:rsid w:val="00334140"/>
    <w:rsid w:val="00336C5C"/>
    <w:rsid w:val="00346907"/>
    <w:rsid w:val="003515C1"/>
    <w:rsid w:val="00355D45"/>
    <w:rsid w:val="003753D1"/>
    <w:rsid w:val="00377EF6"/>
    <w:rsid w:val="00380BDC"/>
    <w:rsid w:val="00383009"/>
    <w:rsid w:val="0039100B"/>
    <w:rsid w:val="003A4391"/>
    <w:rsid w:val="003A7780"/>
    <w:rsid w:val="003B3272"/>
    <w:rsid w:val="003B55AB"/>
    <w:rsid w:val="003C1223"/>
    <w:rsid w:val="003C2799"/>
    <w:rsid w:val="003C3AAC"/>
    <w:rsid w:val="003C3C30"/>
    <w:rsid w:val="003D1FB7"/>
    <w:rsid w:val="003D3955"/>
    <w:rsid w:val="003D40AC"/>
    <w:rsid w:val="003E16E8"/>
    <w:rsid w:val="003E335C"/>
    <w:rsid w:val="003F1EC7"/>
    <w:rsid w:val="003F46A4"/>
    <w:rsid w:val="003F5036"/>
    <w:rsid w:val="003F6CE1"/>
    <w:rsid w:val="00402A34"/>
    <w:rsid w:val="00403453"/>
    <w:rsid w:val="00405402"/>
    <w:rsid w:val="004119AC"/>
    <w:rsid w:val="00413F4F"/>
    <w:rsid w:val="004164E6"/>
    <w:rsid w:val="00416B63"/>
    <w:rsid w:val="004202C5"/>
    <w:rsid w:val="00433FDF"/>
    <w:rsid w:val="00440B81"/>
    <w:rsid w:val="00440D0B"/>
    <w:rsid w:val="00445AB7"/>
    <w:rsid w:val="00452E98"/>
    <w:rsid w:val="004647AA"/>
    <w:rsid w:val="00465C9C"/>
    <w:rsid w:val="00471503"/>
    <w:rsid w:val="004749A6"/>
    <w:rsid w:val="00476851"/>
    <w:rsid w:val="004851DF"/>
    <w:rsid w:val="00490B4E"/>
    <w:rsid w:val="004A04B4"/>
    <w:rsid w:val="004A263B"/>
    <w:rsid w:val="004A6B5C"/>
    <w:rsid w:val="004A72FB"/>
    <w:rsid w:val="004B1BD6"/>
    <w:rsid w:val="004B1F90"/>
    <w:rsid w:val="004B2BDC"/>
    <w:rsid w:val="004B6EDA"/>
    <w:rsid w:val="004C0002"/>
    <w:rsid w:val="004C6AC1"/>
    <w:rsid w:val="004C77B4"/>
    <w:rsid w:val="004D3E79"/>
    <w:rsid w:val="004E2B52"/>
    <w:rsid w:val="004E2CFD"/>
    <w:rsid w:val="004F0E8E"/>
    <w:rsid w:val="004F237E"/>
    <w:rsid w:val="004F39B9"/>
    <w:rsid w:val="004F53C7"/>
    <w:rsid w:val="004F7DC8"/>
    <w:rsid w:val="00505DE2"/>
    <w:rsid w:val="00507822"/>
    <w:rsid w:val="00507870"/>
    <w:rsid w:val="00507BC2"/>
    <w:rsid w:val="00510C6F"/>
    <w:rsid w:val="00512842"/>
    <w:rsid w:val="00513BD1"/>
    <w:rsid w:val="005241AA"/>
    <w:rsid w:val="00531C13"/>
    <w:rsid w:val="00536093"/>
    <w:rsid w:val="00540DBB"/>
    <w:rsid w:val="00545CC7"/>
    <w:rsid w:val="005460EC"/>
    <w:rsid w:val="00555467"/>
    <w:rsid w:val="00570704"/>
    <w:rsid w:val="00574E7C"/>
    <w:rsid w:val="00575281"/>
    <w:rsid w:val="005815D8"/>
    <w:rsid w:val="00582A8C"/>
    <w:rsid w:val="0058493C"/>
    <w:rsid w:val="00592F7B"/>
    <w:rsid w:val="00595A20"/>
    <w:rsid w:val="00597F9C"/>
    <w:rsid w:val="005A409D"/>
    <w:rsid w:val="005A69B1"/>
    <w:rsid w:val="005A74D4"/>
    <w:rsid w:val="005C10C2"/>
    <w:rsid w:val="005C1268"/>
    <w:rsid w:val="005C7286"/>
    <w:rsid w:val="005D3C27"/>
    <w:rsid w:val="005D676E"/>
    <w:rsid w:val="005E221D"/>
    <w:rsid w:val="005E29B7"/>
    <w:rsid w:val="005E4CBD"/>
    <w:rsid w:val="005F0500"/>
    <w:rsid w:val="005F2F86"/>
    <w:rsid w:val="005F3235"/>
    <w:rsid w:val="005F4446"/>
    <w:rsid w:val="00601935"/>
    <w:rsid w:val="00604977"/>
    <w:rsid w:val="006079FC"/>
    <w:rsid w:val="00610E7C"/>
    <w:rsid w:val="00611927"/>
    <w:rsid w:val="00614BFA"/>
    <w:rsid w:val="006202B9"/>
    <w:rsid w:val="00621D62"/>
    <w:rsid w:val="006248EF"/>
    <w:rsid w:val="00626E2B"/>
    <w:rsid w:val="00631910"/>
    <w:rsid w:val="00637FEB"/>
    <w:rsid w:val="0064035F"/>
    <w:rsid w:val="00650460"/>
    <w:rsid w:val="006531C2"/>
    <w:rsid w:val="00654BB4"/>
    <w:rsid w:val="00660151"/>
    <w:rsid w:val="00664EEA"/>
    <w:rsid w:val="00665AD5"/>
    <w:rsid w:val="00665C0B"/>
    <w:rsid w:val="00666AF3"/>
    <w:rsid w:val="00672DE7"/>
    <w:rsid w:val="00672F7C"/>
    <w:rsid w:val="00672FD3"/>
    <w:rsid w:val="0068112F"/>
    <w:rsid w:val="006839A4"/>
    <w:rsid w:val="0068663E"/>
    <w:rsid w:val="0068796F"/>
    <w:rsid w:val="00691959"/>
    <w:rsid w:val="006942CC"/>
    <w:rsid w:val="00694EFB"/>
    <w:rsid w:val="00695E01"/>
    <w:rsid w:val="006A0E45"/>
    <w:rsid w:val="006A2356"/>
    <w:rsid w:val="006A74E6"/>
    <w:rsid w:val="006B1CF5"/>
    <w:rsid w:val="006B3A04"/>
    <w:rsid w:val="006B4069"/>
    <w:rsid w:val="006C5F50"/>
    <w:rsid w:val="006C7E81"/>
    <w:rsid w:val="006D1CAF"/>
    <w:rsid w:val="006D4A7F"/>
    <w:rsid w:val="006D4AB2"/>
    <w:rsid w:val="006D5FF0"/>
    <w:rsid w:val="006D6B3F"/>
    <w:rsid w:val="006D7ADE"/>
    <w:rsid w:val="006E3018"/>
    <w:rsid w:val="0070327C"/>
    <w:rsid w:val="0070355D"/>
    <w:rsid w:val="007045B5"/>
    <w:rsid w:val="00722833"/>
    <w:rsid w:val="007401DA"/>
    <w:rsid w:val="00742A0E"/>
    <w:rsid w:val="007433B3"/>
    <w:rsid w:val="0074494F"/>
    <w:rsid w:val="0075388E"/>
    <w:rsid w:val="00756394"/>
    <w:rsid w:val="00757755"/>
    <w:rsid w:val="00757C0B"/>
    <w:rsid w:val="00760296"/>
    <w:rsid w:val="00766BA3"/>
    <w:rsid w:val="0077025B"/>
    <w:rsid w:val="00771FF3"/>
    <w:rsid w:val="00777CFC"/>
    <w:rsid w:val="00780249"/>
    <w:rsid w:val="00782BFF"/>
    <w:rsid w:val="00783F69"/>
    <w:rsid w:val="00784FF1"/>
    <w:rsid w:val="007862C8"/>
    <w:rsid w:val="007865C8"/>
    <w:rsid w:val="00790B83"/>
    <w:rsid w:val="00790B95"/>
    <w:rsid w:val="007952D4"/>
    <w:rsid w:val="007A5FA5"/>
    <w:rsid w:val="007B3B32"/>
    <w:rsid w:val="007C2358"/>
    <w:rsid w:val="007D12CA"/>
    <w:rsid w:val="007D2832"/>
    <w:rsid w:val="007E15F2"/>
    <w:rsid w:val="007E35E1"/>
    <w:rsid w:val="007E7024"/>
    <w:rsid w:val="007F300D"/>
    <w:rsid w:val="007F794F"/>
    <w:rsid w:val="008032C0"/>
    <w:rsid w:val="00810F8F"/>
    <w:rsid w:val="00814776"/>
    <w:rsid w:val="0081649D"/>
    <w:rsid w:val="00823ED6"/>
    <w:rsid w:val="0082470C"/>
    <w:rsid w:val="00830AB8"/>
    <w:rsid w:val="00837090"/>
    <w:rsid w:val="008373C8"/>
    <w:rsid w:val="0083753A"/>
    <w:rsid w:val="00847EAF"/>
    <w:rsid w:val="0085188B"/>
    <w:rsid w:val="00856386"/>
    <w:rsid w:val="00860820"/>
    <w:rsid w:val="0086138C"/>
    <w:rsid w:val="008621D2"/>
    <w:rsid w:val="008625C6"/>
    <w:rsid w:val="00862F04"/>
    <w:rsid w:val="00867028"/>
    <w:rsid w:val="00871462"/>
    <w:rsid w:val="00872B26"/>
    <w:rsid w:val="00876FEA"/>
    <w:rsid w:val="008815B7"/>
    <w:rsid w:val="00884870"/>
    <w:rsid w:val="008850CB"/>
    <w:rsid w:val="00887E97"/>
    <w:rsid w:val="00890B49"/>
    <w:rsid w:val="0089617C"/>
    <w:rsid w:val="008A2A6A"/>
    <w:rsid w:val="008A3B7C"/>
    <w:rsid w:val="008B11DB"/>
    <w:rsid w:val="008B1936"/>
    <w:rsid w:val="008B1C7C"/>
    <w:rsid w:val="008C1088"/>
    <w:rsid w:val="008C1475"/>
    <w:rsid w:val="008C4873"/>
    <w:rsid w:val="008D16F0"/>
    <w:rsid w:val="008D2A09"/>
    <w:rsid w:val="008D70D9"/>
    <w:rsid w:val="008E3AC6"/>
    <w:rsid w:val="008E4666"/>
    <w:rsid w:val="008E58B4"/>
    <w:rsid w:val="008F13CF"/>
    <w:rsid w:val="008F1EE9"/>
    <w:rsid w:val="008F4F59"/>
    <w:rsid w:val="008F5273"/>
    <w:rsid w:val="008F65CF"/>
    <w:rsid w:val="008F7B6B"/>
    <w:rsid w:val="00904DF0"/>
    <w:rsid w:val="009108DA"/>
    <w:rsid w:val="00916363"/>
    <w:rsid w:val="0092720A"/>
    <w:rsid w:val="00933FE9"/>
    <w:rsid w:val="00934CF7"/>
    <w:rsid w:val="00936D78"/>
    <w:rsid w:val="009372A9"/>
    <w:rsid w:val="009446AF"/>
    <w:rsid w:val="00945DD9"/>
    <w:rsid w:val="00964CF4"/>
    <w:rsid w:val="00971B8D"/>
    <w:rsid w:val="00972080"/>
    <w:rsid w:val="00976848"/>
    <w:rsid w:val="00976F17"/>
    <w:rsid w:val="009772AA"/>
    <w:rsid w:val="009817A2"/>
    <w:rsid w:val="0098180E"/>
    <w:rsid w:val="00991B84"/>
    <w:rsid w:val="009A1774"/>
    <w:rsid w:val="009A3B68"/>
    <w:rsid w:val="009B635F"/>
    <w:rsid w:val="009C311C"/>
    <w:rsid w:val="009C530A"/>
    <w:rsid w:val="009D15A9"/>
    <w:rsid w:val="009D4F19"/>
    <w:rsid w:val="009E52E7"/>
    <w:rsid w:val="009E6C79"/>
    <w:rsid w:val="009F113F"/>
    <w:rsid w:val="00A03FAF"/>
    <w:rsid w:val="00A13FC9"/>
    <w:rsid w:val="00A1401F"/>
    <w:rsid w:val="00A16D52"/>
    <w:rsid w:val="00A21357"/>
    <w:rsid w:val="00A2302B"/>
    <w:rsid w:val="00A23E66"/>
    <w:rsid w:val="00A250B3"/>
    <w:rsid w:val="00A332FA"/>
    <w:rsid w:val="00A3390C"/>
    <w:rsid w:val="00A3465F"/>
    <w:rsid w:val="00A43CA0"/>
    <w:rsid w:val="00A4525A"/>
    <w:rsid w:val="00A468AB"/>
    <w:rsid w:val="00A521B7"/>
    <w:rsid w:val="00A56673"/>
    <w:rsid w:val="00A57A1F"/>
    <w:rsid w:val="00A57F45"/>
    <w:rsid w:val="00A62C6E"/>
    <w:rsid w:val="00A645D6"/>
    <w:rsid w:val="00A662C5"/>
    <w:rsid w:val="00A6670A"/>
    <w:rsid w:val="00A67ED8"/>
    <w:rsid w:val="00A764DE"/>
    <w:rsid w:val="00A77096"/>
    <w:rsid w:val="00A82C1D"/>
    <w:rsid w:val="00A869F5"/>
    <w:rsid w:val="00A92558"/>
    <w:rsid w:val="00A979C1"/>
    <w:rsid w:val="00AA195B"/>
    <w:rsid w:val="00AA3403"/>
    <w:rsid w:val="00AA3EBE"/>
    <w:rsid w:val="00AA4A50"/>
    <w:rsid w:val="00AB1935"/>
    <w:rsid w:val="00AB2BB8"/>
    <w:rsid w:val="00AC06C8"/>
    <w:rsid w:val="00AC1DE7"/>
    <w:rsid w:val="00AC2954"/>
    <w:rsid w:val="00AC557C"/>
    <w:rsid w:val="00AD1DDB"/>
    <w:rsid w:val="00AD27EE"/>
    <w:rsid w:val="00AE115B"/>
    <w:rsid w:val="00AE18C1"/>
    <w:rsid w:val="00AE3A25"/>
    <w:rsid w:val="00AF0690"/>
    <w:rsid w:val="00AF17E3"/>
    <w:rsid w:val="00AF2F68"/>
    <w:rsid w:val="00AF5A38"/>
    <w:rsid w:val="00AF7D76"/>
    <w:rsid w:val="00B007AD"/>
    <w:rsid w:val="00B03077"/>
    <w:rsid w:val="00B123AE"/>
    <w:rsid w:val="00B12C67"/>
    <w:rsid w:val="00B13A2D"/>
    <w:rsid w:val="00B22D57"/>
    <w:rsid w:val="00B332E1"/>
    <w:rsid w:val="00B341E2"/>
    <w:rsid w:val="00B347E0"/>
    <w:rsid w:val="00B35C10"/>
    <w:rsid w:val="00B4351C"/>
    <w:rsid w:val="00B71F00"/>
    <w:rsid w:val="00B77F71"/>
    <w:rsid w:val="00B81950"/>
    <w:rsid w:val="00B901A3"/>
    <w:rsid w:val="00B933AE"/>
    <w:rsid w:val="00BA0457"/>
    <w:rsid w:val="00BB1DDB"/>
    <w:rsid w:val="00BB5F8B"/>
    <w:rsid w:val="00BC0689"/>
    <w:rsid w:val="00BC2250"/>
    <w:rsid w:val="00BC25AE"/>
    <w:rsid w:val="00BD1E09"/>
    <w:rsid w:val="00BD2204"/>
    <w:rsid w:val="00BD3818"/>
    <w:rsid w:val="00BD750B"/>
    <w:rsid w:val="00BE4A9B"/>
    <w:rsid w:val="00BE73EE"/>
    <w:rsid w:val="00BF6414"/>
    <w:rsid w:val="00BF6DE6"/>
    <w:rsid w:val="00C050CD"/>
    <w:rsid w:val="00C14A01"/>
    <w:rsid w:val="00C25268"/>
    <w:rsid w:val="00C311A2"/>
    <w:rsid w:val="00C32B7D"/>
    <w:rsid w:val="00C438FB"/>
    <w:rsid w:val="00C45F1B"/>
    <w:rsid w:val="00C56F9B"/>
    <w:rsid w:val="00C700B8"/>
    <w:rsid w:val="00C70423"/>
    <w:rsid w:val="00C70623"/>
    <w:rsid w:val="00C75970"/>
    <w:rsid w:val="00C777C5"/>
    <w:rsid w:val="00C810C9"/>
    <w:rsid w:val="00C82CD7"/>
    <w:rsid w:val="00C846C8"/>
    <w:rsid w:val="00C84A71"/>
    <w:rsid w:val="00C912CC"/>
    <w:rsid w:val="00CA1FED"/>
    <w:rsid w:val="00CA598B"/>
    <w:rsid w:val="00CA7015"/>
    <w:rsid w:val="00CB1A6F"/>
    <w:rsid w:val="00CB34FD"/>
    <w:rsid w:val="00CC1D7A"/>
    <w:rsid w:val="00CC2D94"/>
    <w:rsid w:val="00CC7855"/>
    <w:rsid w:val="00CC7D06"/>
    <w:rsid w:val="00CD1788"/>
    <w:rsid w:val="00CD316B"/>
    <w:rsid w:val="00CD5DD0"/>
    <w:rsid w:val="00CE3363"/>
    <w:rsid w:val="00CE47FF"/>
    <w:rsid w:val="00CF21E8"/>
    <w:rsid w:val="00CF3ABB"/>
    <w:rsid w:val="00CF5198"/>
    <w:rsid w:val="00CF62A6"/>
    <w:rsid w:val="00CF7B42"/>
    <w:rsid w:val="00D00CC9"/>
    <w:rsid w:val="00D0120E"/>
    <w:rsid w:val="00D01D65"/>
    <w:rsid w:val="00D04877"/>
    <w:rsid w:val="00D04966"/>
    <w:rsid w:val="00D14631"/>
    <w:rsid w:val="00D16F3D"/>
    <w:rsid w:val="00D1763B"/>
    <w:rsid w:val="00D2598E"/>
    <w:rsid w:val="00D25995"/>
    <w:rsid w:val="00D25CEB"/>
    <w:rsid w:val="00D25E03"/>
    <w:rsid w:val="00D26EFF"/>
    <w:rsid w:val="00D27231"/>
    <w:rsid w:val="00D27E2A"/>
    <w:rsid w:val="00D30AA3"/>
    <w:rsid w:val="00D34EB0"/>
    <w:rsid w:val="00D35309"/>
    <w:rsid w:val="00D3656A"/>
    <w:rsid w:val="00D45CB6"/>
    <w:rsid w:val="00D51F06"/>
    <w:rsid w:val="00D62960"/>
    <w:rsid w:val="00D65463"/>
    <w:rsid w:val="00D67FD6"/>
    <w:rsid w:val="00D832BD"/>
    <w:rsid w:val="00D83467"/>
    <w:rsid w:val="00D86F1F"/>
    <w:rsid w:val="00D878A3"/>
    <w:rsid w:val="00D9065C"/>
    <w:rsid w:val="00D909F6"/>
    <w:rsid w:val="00D975D6"/>
    <w:rsid w:val="00DA0DC3"/>
    <w:rsid w:val="00DA5498"/>
    <w:rsid w:val="00DA5793"/>
    <w:rsid w:val="00DA7843"/>
    <w:rsid w:val="00DA7952"/>
    <w:rsid w:val="00DB03F4"/>
    <w:rsid w:val="00DC01FC"/>
    <w:rsid w:val="00DC0C3E"/>
    <w:rsid w:val="00DC0CA4"/>
    <w:rsid w:val="00DC1AA6"/>
    <w:rsid w:val="00DC2AA1"/>
    <w:rsid w:val="00DC300D"/>
    <w:rsid w:val="00DD03CF"/>
    <w:rsid w:val="00DD1FCE"/>
    <w:rsid w:val="00DD2BB1"/>
    <w:rsid w:val="00DD6B9B"/>
    <w:rsid w:val="00E041B9"/>
    <w:rsid w:val="00E04B1B"/>
    <w:rsid w:val="00E06069"/>
    <w:rsid w:val="00E079C7"/>
    <w:rsid w:val="00E10287"/>
    <w:rsid w:val="00E10539"/>
    <w:rsid w:val="00E10CC7"/>
    <w:rsid w:val="00E1252B"/>
    <w:rsid w:val="00E166B3"/>
    <w:rsid w:val="00E16E83"/>
    <w:rsid w:val="00E20582"/>
    <w:rsid w:val="00E21DAD"/>
    <w:rsid w:val="00E243A3"/>
    <w:rsid w:val="00E262B4"/>
    <w:rsid w:val="00E31E15"/>
    <w:rsid w:val="00E3322D"/>
    <w:rsid w:val="00E33F44"/>
    <w:rsid w:val="00E36DE6"/>
    <w:rsid w:val="00E373D9"/>
    <w:rsid w:val="00E4144E"/>
    <w:rsid w:val="00E42BAE"/>
    <w:rsid w:val="00E43339"/>
    <w:rsid w:val="00E448AD"/>
    <w:rsid w:val="00E5020C"/>
    <w:rsid w:val="00E51094"/>
    <w:rsid w:val="00E521DB"/>
    <w:rsid w:val="00E53ED3"/>
    <w:rsid w:val="00E541F0"/>
    <w:rsid w:val="00E55485"/>
    <w:rsid w:val="00E565B3"/>
    <w:rsid w:val="00E60CF4"/>
    <w:rsid w:val="00E60E27"/>
    <w:rsid w:val="00E615E7"/>
    <w:rsid w:val="00E62193"/>
    <w:rsid w:val="00E72855"/>
    <w:rsid w:val="00E74BA5"/>
    <w:rsid w:val="00E80E1B"/>
    <w:rsid w:val="00E81AD3"/>
    <w:rsid w:val="00E82275"/>
    <w:rsid w:val="00E9437E"/>
    <w:rsid w:val="00E95878"/>
    <w:rsid w:val="00EA0E32"/>
    <w:rsid w:val="00EA213C"/>
    <w:rsid w:val="00EA27CB"/>
    <w:rsid w:val="00EA3C7D"/>
    <w:rsid w:val="00EA5252"/>
    <w:rsid w:val="00EA6A23"/>
    <w:rsid w:val="00EB365E"/>
    <w:rsid w:val="00EC0DDD"/>
    <w:rsid w:val="00EC5140"/>
    <w:rsid w:val="00EC59B3"/>
    <w:rsid w:val="00EC694F"/>
    <w:rsid w:val="00ED1BDA"/>
    <w:rsid w:val="00ED69D6"/>
    <w:rsid w:val="00EF0E24"/>
    <w:rsid w:val="00EF3A03"/>
    <w:rsid w:val="00EF5189"/>
    <w:rsid w:val="00EF5C66"/>
    <w:rsid w:val="00F0063E"/>
    <w:rsid w:val="00F0484A"/>
    <w:rsid w:val="00F1054D"/>
    <w:rsid w:val="00F1476D"/>
    <w:rsid w:val="00F20572"/>
    <w:rsid w:val="00F209D4"/>
    <w:rsid w:val="00F20F2D"/>
    <w:rsid w:val="00F21434"/>
    <w:rsid w:val="00F2158A"/>
    <w:rsid w:val="00F24F74"/>
    <w:rsid w:val="00F2516B"/>
    <w:rsid w:val="00F25F0D"/>
    <w:rsid w:val="00F3149E"/>
    <w:rsid w:val="00F33EE8"/>
    <w:rsid w:val="00F47918"/>
    <w:rsid w:val="00F54140"/>
    <w:rsid w:val="00F566C7"/>
    <w:rsid w:val="00F67515"/>
    <w:rsid w:val="00F75078"/>
    <w:rsid w:val="00F756E3"/>
    <w:rsid w:val="00F808BE"/>
    <w:rsid w:val="00F8111C"/>
    <w:rsid w:val="00F82225"/>
    <w:rsid w:val="00F8471A"/>
    <w:rsid w:val="00F917A6"/>
    <w:rsid w:val="00F91A6C"/>
    <w:rsid w:val="00F93153"/>
    <w:rsid w:val="00F931A0"/>
    <w:rsid w:val="00F943FB"/>
    <w:rsid w:val="00F952B1"/>
    <w:rsid w:val="00F95DFC"/>
    <w:rsid w:val="00F97960"/>
    <w:rsid w:val="00FA08DA"/>
    <w:rsid w:val="00FA68FB"/>
    <w:rsid w:val="00FB0207"/>
    <w:rsid w:val="00FB1190"/>
    <w:rsid w:val="00FB3128"/>
    <w:rsid w:val="00FC2242"/>
    <w:rsid w:val="00FC37A2"/>
    <w:rsid w:val="00FC3C11"/>
    <w:rsid w:val="00FC4E0F"/>
    <w:rsid w:val="00FC5390"/>
    <w:rsid w:val="00FD0788"/>
    <w:rsid w:val="00FD5A66"/>
    <w:rsid w:val="00FE04D6"/>
    <w:rsid w:val="00FE21C7"/>
    <w:rsid w:val="00FE3D9E"/>
    <w:rsid w:val="00FE5458"/>
    <w:rsid w:val="00FE5EB2"/>
    <w:rsid w:val="00FF27D5"/>
    <w:rsid w:val="00FF3DE6"/>
    <w:rsid w:val="00FF47F0"/>
    <w:rsid w:val="00FF540D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0D8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68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C1268"/>
    <w:pPr>
      <w:keepNext/>
      <w:jc w:val="center"/>
      <w:outlineLvl w:val="0"/>
    </w:pPr>
    <w:rPr>
      <w:rFonts w:cs="Courier New"/>
      <w:sz w:val="26"/>
      <w:szCs w:val="30"/>
    </w:rPr>
  </w:style>
  <w:style w:type="paragraph" w:styleId="Heading2">
    <w:name w:val="heading 2"/>
    <w:basedOn w:val="Normal"/>
    <w:next w:val="Normal"/>
    <w:qFormat/>
    <w:rsid w:val="005C1268"/>
    <w:pPr>
      <w:keepNext/>
      <w:jc w:val="center"/>
      <w:outlineLvl w:val="1"/>
    </w:pPr>
    <w:rPr>
      <w:rFonts w:cs="Jadid"/>
      <w:sz w:val="54"/>
      <w:szCs w:val="58"/>
    </w:rPr>
  </w:style>
  <w:style w:type="paragraph" w:styleId="Heading3">
    <w:name w:val="heading 3"/>
    <w:basedOn w:val="Normal"/>
    <w:next w:val="Normal"/>
    <w:qFormat/>
    <w:rsid w:val="005C1268"/>
    <w:pPr>
      <w:keepNext/>
      <w:spacing w:line="360" w:lineRule="auto"/>
      <w:jc w:val="center"/>
      <w:outlineLvl w:val="2"/>
    </w:pPr>
    <w:rPr>
      <w:rFonts w:cs="Courier New"/>
      <w:sz w:val="28"/>
      <w:szCs w:val="28"/>
    </w:rPr>
  </w:style>
  <w:style w:type="paragraph" w:styleId="Heading4">
    <w:name w:val="heading 4"/>
    <w:basedOn w:val="Normal"/>
    <w:next w:val="Normal"/>
    <w:qFormat/>
    <w:rsid w:val="005C1268"/>
    <w:pPr>
      <w:keepNext/>
      <w:jc w:val="right"/>
      <w:outlineLvl w:val="3"/>
    </w:pPr>
    <w:rPr>
      <w:rFonts w:cs="Courier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C1268"/>
    <w:pPr>
      <w:keepNext/>
      <w:jc w:val="right"/>
      <w:outlineLvl w:val="4"/>
    </w:pPr>
    <w:rPr>
      <w:rFonts w:cs="Courier New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C1268"/>
    <w:pPr>
      <w:keepNext/>
      <w:jc w:val="lowKashida"/>
      <w:outlineLvl w:val="5"/>
    </w:pPr>
    <w:rPr>
      <w:rFonts w:cs="Courier New"/>
      <w:sz w:val="28"/>
      <w:szCs w:val="28"/>
    </w:rPr>
  </w:style>
  <w:style w:type="paragraph" w:styleId="Heading7">
    <w:name w:val="heading 7"/>
    <w:basedOn w:val="Normal"/>
    <w:next w:val="Normal"/>
    <w:qFormat/>
    <w:rsid w:val="005C1268"/>
    <w:pPr>
      <w:keepNext/>
      <w:jc w:val="lowKashida"/>
      <w:outlineLvl w:val="6"/>
    </w:pPr>
    <w:rPr>
      <w:rFonts w:cs="Courier New"/>
      <w:b/>
      <w:bCs/>
      <w:sz w:val="28"/>
      <w:szCs w:val="22"/>
    </w:rPr>
  </w:style>
  <w:style w:type="paragraph" w:styleId="Heading8">
    <w:name w:val="heading 8"/>
    <w:basedOn w:val="Normal"/>
    <w:next w:val="Normal"/>
    <w:qFormat/>
    <w:rsid w:val="005C1268"/>
    <w:pPr>
      <w:keepNext/>
      <w:jc w:val="lowKashida"/>
      <w:outlineLvl w:val="7"/>
    </w:pPr>
    <w:rPr>
      <w:rFonts w:cs="Courier New"/>
      <w:b/>
      <w:bCs/>
      <w:sz w:val="28"/>
      <w:szCs w:val="26"/>
    </w:rPr>
  </w:style>
  <w:style w:type="paragraph" w:styleId="Heading9">
    <w:name w:val="heading 9"/>
    <w:basedOn w:val="Normal"/>
    <w:next w:val="Normal"/>
    <w:qFormat/>
    <w:rsid w:val="005C1268"/>
    <w:pPr>
      <w:keepNext/>
      <w:jc w:val="center"/>
      <w:outlineLvl w:val="8"/>
    </w:pPr>
    <w:rPr>
      <w:rFonts w:cs="Times New Roman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1268"/>
    <w:pPr>
      <w:jc w:val="center"/>
    </w:pPr>
    <w:rPr>
      <w:rFonts w:cs="Times New Roman"/>
      <w:sz w:val="28"/>
      <w:szCs w:val="32"/>
    </w:rPr>
  </w:style>
  <w:style w:type="paragraph" w:styleId="Subtitle">
    <w:name w:val="Subtitle"/>
    <w:basedOn w:val="Normal"/>
    <w:qFormat/>
    <w:rsid w:val="005C1268"/>
    <w:pPr>
      <w:jc w:val="lowKashida"/>
    </w:pPr>
    <w:rPr>
      <w:rFonts w:cs="Times New Roman"/>
      <w:sz w:val="28"/>
      <w:szCs w:val="32"/>
    </w:rPr>
  </w:style>
  <w:style w:type="character" w:customStyle="1" w:styleId="MTEquationSection">
    <w:name w:val="MTEquationSection"/>
    <w:basedOn w:val="DefaultParagraphFont"/>
    <w:rsid w:val="005C1268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5C1268"/>
    <w:pPr>
      <w:tabs>
        <w:tab w:val="center" w:pos="4160"/>
        <w:tab w:val="right" w:pos="8300"/>
      </w:tabs>
      <w:jc w:val="lowKashida"/>
    </w:pPr>
    <w:rPr>
      <w:rFonts w:cs="Courier New"/>
      <w:sz w:val="22"/>
      <w:szCs w:val="22"/>
    </w:rPr>
  </w:style>
  <w:style w:type="paragraph" w:styleId="BodyText">
    <w:name w:val="Body Text"/>
    <w:basedOn w:val="Normal"/>
    <w:rsid w:val="005C1268"/>
    <w:pPr>
      <w:bidi w:val="0"/>
      <w:jc w:val="lowKashida"/>
    </w:pPr>
    <w:rPr>
      <w:rFonts w:cs="Courier New"/>
      <w:sz w:val="26"/>
      <w:szCs w:val="26"/>
    </w:rPr>
  </w:style>
  <w:style w:type="paragraph" w:styleId="BodyText2">
    <w:name w:val="Body Text 2"/>
    <w:basedOn w:val="Normal"/>
    <w:rsid w:val="005C1268"/>
    <w:pPr>
      <w:bidi w:val="0"/>
      <w:spacing w:line="360" w:lineRule="auto"/>
      <w:jc w:val="lowKashida"/>
    </w:pPr>
    <w:rPr>
      <w:rFonts w:cs="Courier New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FA"/>
    <w:rPr>
      <w:szCs w:val="24"/>
    </w:rPr>
  </w:style>
  <w:style w:type="paragraph" w:styleId="Footer">
    <w:name w:val="footer"/>
    <w:basedOn w:val="Normal"/>
    <w:link w:val="Foot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FA"/>
    <w:rPr>
      <w:szCs w:val="24"/>
    </w:rPr>
  </w:style>
  <w:style w:type="paragraph" w:styleId="BalloonText">
    <w:name w:val="Balloon Text"/>
    <w:basedOn w:val="Normal"/>
    <w:link w:val="BalloonTextChar"/>
    <w:rsid w:val="00C1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A340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3403"/>
  </w:style>
  <w:style w:type="character" w:styleId="FootnoteReference">
    <w:name w:val="footnote reference"/>
    <w:basedOn w:val="DefaultParagraphFont"/>
    <w:uiPriority w:val="99"/>
    <w:rsid w:val="00AA34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335C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E33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335C"/>
    <w:rPr>
      <w:b/>
      <w:bCs/>
    </w:rPr>
  </w:style>
  <w:style w:type="table" w:styleId="TableGrid">
    <w:name w:val="Table Grid"/>
    <w:basedOn w:val="TableNormal"/>
    <w:rsid w:val="00F20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rsid w:val="00945DD9"/>
  </w:style>
  <w:style w:type="character" w:customStyle="1" w:styleId="c2">
    <w:name w:val="c2"/>
    <w:basedOn w:val="DefaultParagraphFont"/>
    <w:rsid w:val="00945DD9"/>
  </w:style>
  <w:style w:type="character" w:customStyle="1" w:styleId="c4">
    <w:name w:val="c4"/>
    <w:basedOn w:val="DefaultParagraphFont"/>
    <w:rsid w:val="00945DD9"/>
  </w:style>
  <w:style w:type="paragraph" w:styleId="ListParagraph">
    <w:name w:val="List Paragraph"/>
    <w:basedOn w:val="Normal"/>
    <w:uiPriority w:val="34"/>
    <w:qFormat/>
    <w:rsid w:val="00F7507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ntstyle01">
    <w:name w:val="fontstyle01"/>
    <w:basedOn w:val="DefaultParagraphFont"/>
    <w:rsid w:val="007045B5"/>
    <w:rPr>
      <w:rFonts w:ascii="AdvOTf9433e2d" w:hAnsi="AdvOTf9433e2d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6D4AB2"/>
    <w:rPr>
      <w:rFonts w:ascii="AGaramond-Regular" w:hAnsi="AGaramond-Regular" w:hint="default"/>
      <w:b w:val="0"/>
      <w:bCs w:val="0"/>
      <w:i w:val="0"/>
      <w:iCs w:val="0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68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C1268"/>
    <w:pPr>
      <w:keepNext/>
      <w:jc w:val="center"/>
      <w:outlineLvl w:val="0"/>
    </w:pPr>
    <w:rPr>
      <w:rFonts w:cs="Courier New"/>
      <w:sz w:val="26"/>
      <w:szCs w:val="30"/>
    </w:rPr>
  </w:style>
  <w:style w:type="paragraph" w:styleId="Heading2">
    <w:name w:val="heading 2"/>
    <w:basedOn w:val="Normal"/>
    <w:next w:val="Normal"/>
    <w:qFormat/>
    <w:rsid w:val="005C1268"/>
    <w:pPr>
      <w:keepNext/>
      <w:jc w:val="center"/>
      <w:outlineLvl w:val="1"/>
    </w:pPr>
    <w:rPr>
      <w:rFonts w:cs="Jadid"/>
      <w:sz w:val="54"/>
      <w:szCs w:val="58"/>
    </w:rPr>
  </w:style>
  <w:style w:type="paragraph" w:styleId="Heading3">
    <w:name w:val="heading 3"/>
    <w:basedOn w:val="Normal"/>
    <w:next w:val="Normal"/>
    <w:qFormat/>
    <w:rsid w:val="005C1268"/>
    <w:pPr>
      <w:keepNext/>
      <w:spacing w:line="360" w:lineRule="auto"/>
      <w:jc w:val="center"/>
      <w:outlineLvl w:val="2"/>
    </w:pPr>
    <w:rPr>
      <w:rFonts w:cs="Courier New"/>
      <w:sz w:val="28"/>
      <w:szCs w:val="28"/>
    </w:rPr>
  </w:style>
  <w:style w:type="paragraph" w:styleId="Heading4">
    <w:name w:val="heading 4"/>
    <w:basedOn w:val="Normal"/>
    <w:next w:val="Normal"/>
    <w:qFormat/>
    <w:rsid w:val="005C1268"/>
    <w:pPr>
      <w:keepNext/>
      <w:jc w:val="right"/>
      <w:outlineLvl w:val="3"/>
    </w:pPr>
    <w:rPr>
      <w:rFonts w:cs="Courier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C1268"/>
    <w:pPr>
      <w:keepNext/>
      <w:jc w:val="right"/>
      <w:outlineLvl w:val="4"/>
    </w:pPr>
    <w:rPr>
      <w:rFonts w:cs="Courier New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C1268"/>
    <w:pPr>
      <w:keepNext/>
      <w:jc w:val="lowKashida"/>
      <w:outlineLvl w:val="5"/>
    </w:pPr>
    <w:rPr>
      <w:rFonts w:cs="Courier New"/>
      <w:sz w:val="28"/>
      <w:szCs w:val="28"/>
    </w:rPr>
  </w:style>
  <w:style w:type="paragraph" w:styleId="Heading7">
    <w:name w:val="heading 7"/>
    <w:basedOn w:val="Normal"/>
    <w:next w:val="Normal"/>
    <w:qFormat/>
    <w:rsid w:val="005C1268"/>
    <w:pPr>
      <w:keepNext/>
      <w:jc w:val="lowKashida"/>
      <w:outlineLvl w:val="6"/>
    </w:pPr>
    <w:rPr>
      <w:rFonts w:cs="Courier New"/>
      <w:b/>
      <w:bCs/>
      <w:sz w:val="28"/>
      <w:szCs w:val="22"/>
    </w:rPr>
  </w:style>
  <w:style w:type="paragraph" w:styleId="Heading8">
    <w:name w:val="heading 8"/>
    <w:basedOn w:val="Normal"/>
    <w:next w:val="Normal"/>
    <w:qFormat/>
    <w:rsid w:val="005C1268"/>
    <w:pPr>
      <w:keepNext/>
      <w:jc w:val="lowKashida"/>
      <w:outlineLvl w:val="7"/>
    </w:pPr>
    <w:rPr>
      <w:rFonts w:cs="Courier New"/>
      <w:b/>
      <w:bCs/>
      <w:sz w:val="28"/>
      <w:szCs w:val="26"/>
    </w:rPr>
  </w:style>
  <w:style w:type="paragraph" w:styleId="Heading9">
    <w:name w:val="heading 9"/>
    <w:basedOn w:val="Normal"/>
    <w:next w:val="Normal"/>
    <w:qFormat/>
    <w:rsid w:val="005C1268"/>
    <w:pPr>
      <w:keepNext/>
      <w:jc w:val="center"/>
      <w:outlineLvl w:val="8"/>
    </w:pPr>
    <w:rPr>
      <w:rFonts w:cs="Times New Roman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1268"/>
    <w:pPr>
      <w:jc w:val="center"/>
    </w:pPr>
    <w:rPr>
      <w:rFonts w:cs="Times New Roman"/>
      <w:sz w:val="28"/>
      <w:szCs w:val="32"/>
    </w:rPr>
  </w:style>
  <w:style w:type="paragraph" w:styleId="Subtitle">
    <w:name w:val="Subtitle"/>
    <w:basedOn w:val="Normal"/>
    <w:qFormat/>
    <w:rsid w:val="005C1268"/>
    <w:pPr>
      <w:jc w:val="lowKashida"/>
    </w:pPr>
    <w:rPr>
      <w:rFonts w:cs="Times New Roman"/>
      <w:sz w:val="28"/>
      <w:szCs w:val="32"/>
    </w:rPr>
  </w:style>
  <w:style w:type="character" w:customStyle="1" w:styleId="MTEquationSection">
    <w:name w:val="MTEquationSection"/>
    <w:basedOn w:val="DefaultParagraphFont"/>
    <w:rsid w:val="005C1268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5C1268"/>
    <w:pPr>
      <w:tabs>
        <w:tab w:val="center" w:pos="4160"/>
        <w:tab w:val="right" w:pos="8300"/>
      </w:tabs>
      <w:jc w:val="lowKashida"/>
    </w:pPr>
    <w:rPr>
      <w:rFonts w:cs="Courier New"/>
      <w:sz w:val="22"/>
      <w:szCs w:val="22"/>
    </w:rPr>
  </w:style>
  <w:style w:type="paragraph" w:styleId="BodyText">
    <w:name w:val="Body Text"/>
    <w:basedOn w:val="Normal"/>
    <w:rsid w:val="005C1268"/>
    <w:pPr>
      <w:bidi w:val="0"/>
      <w:jc w:val="lowKashida"/>
    </w:pPr>
    <w:rPr>
      <w:rFonts w:cs="Courier New"/>
      <w:sz w:val="26"/>
      <w:szCs w:val="26"/>
    </w:rPr>
  </w:style>
  <w:style w:type="paragraph" w:styleId="BodyText2">
    <w:name w:val="Body Text 2"/>
    <w:basedOn w:val="Normal"/>
    <w:rsid w:val="005C1268"/>
    <w:pPr>
      <w:bidi w:val="0"/>
      <w:spacing w:line="360" w:lineRule="auto"/>
      <w:jc w:val="lowKashida"/>
    </w:pPr>
    <w:rPr>
      <w:rFonts w:cs="Courier New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FA"/>
    <w:rPr>
      <w:szCs w:val="24"/>
    </w:rPr>
  </w:style>
  <w:style w:type="paragraph" w:styleId="Footer">
    <w:name w:val="footer"/>
    <w:basedOn w:val="Normal"/>
    <w:link w:val="Foot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FA"/>
    <w:rPr>
      <w:szCs w:val="24"/>
    </w:rPr>
  </w:style>
  <w:style w:type="paragraph" w:styleId="BalloonText">
    <w:name w:val="Balloon Text"/>
    <w:basedOn w:val="Normal"/>
    <w:link w:val="BalloonTextChar"/>
    <w:rsid w:val="00C1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A340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3403"/>
  </w:style>
  <w:style w:type="character" w:styleId="FootnoteReference">
    <w:name w:val="footnote reference"/>
    <w:basedOn w:val="DefaultParagraphFont"/>
    <w:uiPriority w:val="99"/>
    <w:rsid w:val="00AA34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335C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E33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335C"/>
    <w:rPr>
      <w:b/>
      <w:bCs/>
    </w:rPr>
  </w:style>
  <w:style w:type="table" w:styleId="TableGrid">
    <w:name w:val="Table Grid"/>
    <w:basedOn w:val="TableNormal"/>
    <w:rsid w:val="00F20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rsid w:val="00945DD9"/>
  </w:style>
  <w:style w:type="character" w:customStyle="1" w:styleId="c2">
    <w:name w:val="c2"/>
    <w:basedOn w:val="DefaultParagraphFont"/>
    <w:rsid w:val="00945DD9"/>
  </w:style>
  <w:style w:type="character" w:customStyle="1" w:styleId="c4">
    <w:name w:val="c4"/>
    <w:basedOn w:val="DefaultParagraphFont"/>
    <w:rsid w:val="00945DD9"/>
  </w:style>
  <w:style w:type="paragraph" w:styleId="ListParagraph">
    <w:name w:val="List Paragraph"/>
    <w:basedOn w:val="Normal"/>
    <w:uiPriority w:val="34"/>
    <w:qFormat/>
    <w:rsid w:val="00F7507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ntstyle01">
    <w:name w:val="fontstyle01"/>
    <w:basedOn w:val="DefaultParagraphFont"/>
    <w:rsid w:val="007045B5"/>
    <w:rPr>
      <w:rFonts w:ascii="AdvOTf9433e2d" w:hAnsi="AdvOTf9433e2d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6D4AB2"/>
    <w:rPr>
      <w:rFonts w:ascii="AGaramond-Regular" w:hAnsi="AGaramond-Regular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09C0-0261-4F36-86D2-FC74FC5E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src</Company>
  <LinksUpToDate>false</LinksUpToDate>
  <CharactersWithSpaces>3781</CharactersWithSpaces>
  <SharedDoc>false</SharedDoc>
  <HLinks>
    <vt:vector size="12" baseType="variant">
      <vt:variant>
        <vt:i4>6094856</vt:i4>
      </vt:variant>
      <vt:variant>
        <vt:i4>11</vt:i4>
      </vt:variant>
      <vt:variant>
        <vt:i4>0</vt:i4>
      </vt:variant>
      <vt:variant>
        <vt:i4>5</vt:i4>
      </vt:variant>
      <vt:variant>
        <vt:lpwstr>http://depts.washington.edu/hserv/hs-research-definitions</vt:lpwstr>
      </vt:variant>
      <vt:variant>
        <vt:lpwstr/>
      </vt:variant>
      <vt:variant>
        <vt:i4>8257545</vt:i4>
      </vt:variant>
      <vt:variant>
        <vt:i4>8</vt:i4>
      </vt:variant>
      <vt:variant>
        <vt:i4>0</vt:i4>
      </vt:variant>
      <vt:variant>
        <vt:i4>5</vt:i4>
      </vt:variant>
      <vt:variant>
        <vt:lpwstr>http://www.communitybasedresearch.ca/Page/View/CBR_definition.html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creator>komiteh</dc:creator>
  <cp:lastModifiedBy>dizjani</cp:lastModifiedBy>
  <cp:revision>2</cp:revision>
  <cp:lastPrinted>2019-03-10T06:57:00Z</cp:lastPrinted>
  <dcterms:created xsi:type="dcterms:W3CDTF">2019-06-16T06:44:00Z</dcterms:created>
  <dcterms:modified xsi:type="dcterms:W3CDTF">2019-06-16T06:44:00Z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